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3707A" w14:textId="77777777" w:rsidR="007F18D3" w:rsidRPr="005863E3" w:rsidRDefault="007F18D3" w:rsidP="005C5BB8">
      <w:pPr>
        <w:rPr>
          <w:lang w:bidi="ru-RU"/>
        </w:rPr>
      </w:pPr>
      <w:r w:rsidRPr="005863E3">
        <w:rPr>
          <w:lang w:bidi="ru-RU"/>
        </w:rPr>
        <w:t>Приложение №1</w:t>
      </w:r>
    </w:p>
    <w:p w14:paraId="30AEDEE6" w14:textId="77777777" w:rsidR="007F18D3" w:rsidRPr="005863E3" w:rsidRDefault="007F18D3" w:rsidP="00726BD0">
      <w:pPr>
        <w:jc w:val="center"/>
        <w:rPr>
          <w:b/>
          <w:lang w:bidi="ru-RU"/>
        </w:rPr>
      </w:pPr>
      <w:r w:rsidRPr="005863E3">
        <w:rPr>
          <w:b/>
          <w:lang w:bidi="ru-RU"/>
        </w:rPr>
        <w:t>ТЕХНИЧЕСКОЕ ЗАДАНИЕ</w:t>
      </w:r>
    </w:p>
    <w:p w14:paraId="3FA9EA95" w14:textId="77777777" w:rsidR="00606E39" w:rsidRPr="005863E3" w:rsidRDefault="00606E39" w:rsidP="00726BD0">
      <w:pPr>
        <w:jc w:val="center"/>
        <w:rPr>
          <w:b/>
          <w:lang w:bidi="ru-RU"/>
        </w:rPr>
      </w:pPr>
    </w:p>
    <w:p w14:paraId="7499257A" w14:textId="77777777" w:rsidR="00571DF1" w:rsidRPr="005863E3" w:rsidRDefault="007D1F35" w:rsidP="00726BD0">
      <w:pPr>
        <w:rPr>
          <w:lang w:bidi="ru-RU"/>
        </w:rPr>
      </w:pPr>
      <w:r w:rsidRPr="005863E3">
        <w:rPr>
          <w:lang w:bidi="ru-RU"/>
        </w:rPr>
        <w:t xml:space="preserve">на разработку проектно-сметной документации на строительство </w:t>
      </w:r>
      <w:proofErr w:type="spellStart"/>
      <w:r w:rsidRPr="005863E3">
        <w:rPr>
          <w:lang w:bidi="ru-RU"/>
        </w:rPr>
        <w:t>блочно</w:t>
      </w:r>
      <w:proofErr w:type="spellEnd"/>
      <w:r w:rsidRPr="005863E3">
        <w:rPr>
          <w:lang w:bidi="ru-RU"/>
        </w:rPr>
        <w:t xml:space="preserve">-модульной котельной с тепловыми и инженерными сетями </w:t>
      </w:r>
      <w:proofErr w:type="spellStart"/>
      <w:proofErr w:type="gramStart"/>
      <w:r w:rsidRPr="005863E3">
        <w:rPr>
          <w:lang w:bidi="ru-RU"/>
        </w:rPr>
        <w:t>пос.Мебельный</w:t>
      </w:r>
      <w:proofErr w:type="spellEnd"/>
      <w:proofErr w:type="gramEnd"/>
      <w:r w:rsidRPr="005863E3">
        <w:rPr>
          <w:lang w:bidi="ru-RU"/>
        </w:rPr>
        <w:t xml:space="preserve"> по ул. 60 лет Октября в районе </w:t>
      </w:r>
      <w:r w:rsidR="00640A15">
        <w:rPr>
          <w:lang w:bidi="ru-RU"/>
        </w:rPr>
        <w:t>участка</w:t>
      </w:r>
      <w:r w:rsidRPr="005863E3">
        <w:rPr>
          <w:lang w:bidi="ru-RU"/>
        </w:rPr>
        <w:t xml:space="preserve"> № </w:t>
      </w:r>
      <w:r w:rsidR="00640A15">
        <w:rPr>
          <w:lang w:bidi="ru-RU"/>
        </w:rPr>
        <w:t>1</w:t>
      </w:r>
      <w:r w:rsidRPr="005863E3">
        <w:rPr>
          <w:lang w:bidi="ru-RU"/>
        </w:rPr>
        <w:t xml:space="preserve">3 </w:t>
      </w:r>
      <w:proofErr w:type="spellStart"/>
      <w:r w:rsidRPr="005863E3">
        <w:rPr>
          <w:lang w:bidi="ru-RU"/>
        </w:rPr>
        <w:t>г.Миасса</w:t>
      </w:r>
      <w:proofErr w:type="spellEnd"/>
      <w:r w:rsidRPr="005863E3">
        <w:rPr>
          <w:lang w:bidi="ru-RU"/>
        </w:rPr>
        <w:t xml:space="preserve"> Челябинской области</w:t>
      </w:r>
    </w:p>
    <w:p w14:paraId="323FA0DF" w14:textId="77777777" w:rsidR="00571DF1" w:rsidRPr="005863E3" w:rsidRDefault="00571DF1" w:rsidP="00726BD0">
      <w:pPr>
        <w:rPr>
          <w:lang w:bidi="ru-RU"/>
        </w:rPr>
      </w:pPr>
    </w:p>
    <w:p w14:paraId="4E0B660D" w14:textId="77777777" w:rsidR="00571DF1" w:rsidRPr="005863E3" w:rsidRDefault="00571DF1" w:rsidP="00726BD0"/>
    <w:p w14:paraId="2656CECD" w14:textId="77777777" w:rsidR="003C56C3" w:rsidRPr="005863E3" w:rsidRDefault="003C56C3" w:rsidP="00726BD0">
      <w:pPr>
        <w:widowControl w:val="0"/>
        <w:jc w:val="center"/>
      </w:pPr>
      <w:r w:rsidRPr="005863E3">
        <w:t>I. Общие данные</w:t>
      </w:r>
      <w:r w:rsidRPr="005863E3">
        <w:tab/>
      </w:r>
    </w:p>
    <w:p w14:paraId="6B484C49" w14:textId="77777777" w:rsidR="003C56C3" w:rsidRPr="005863E3" w:rsidRDefault="003C56C3" w:rsidP="00726BD0">
      <w:pPr>
        <w:widowControl w:val="0"/>
        <w:tabs>
          <w:tab w:val="left" w:pos="851"/>
        </w:tabs>
        <w:ind w:firstLine="567"/>
        <w:jc w:val="both"/>
      </w:pPr>
      <w:r w:rsidRPr="005863E3">
        <w:t>1.</w:t>
      </w:r>
      <w:r w:rsidRPr="005863E3">
        <w:tab/>
        <w:t>Основание для проектирования объекта: Муниципальная подпрограмма «Модернизация объектов коммунальной инфраструктуры».</w:t>
      </w:r>
    </w:p>
    <w:p w14:paraId="4FA3871A" w14:textId="77777777" w:rsidR="003C56C3" w:rsidRPr="005863E3" w:rsidRDefault="003C56C3" w:rsidP="00726BD0">
      <w:pPr>
        <w:widowControl w:val="0"/>
        <w:tabs>
          <w:tab w:val="left" w:pos="851"/>
        </w:tabs>
        <w:ind w:firstLine="567"/>
        <w:jc w:val="both"/>
      </w:pPr>
      <w:r w:rsidRPr="005863E3">
        <w:t>2.</w:t>
      </w:r>
      <w:r w:rsidRPr="005863E3">
        <w:tab/>
        <w:t>Застройщик (технический заказчик): МКУ «Комитет по строительству» Миасского городского округа, Адрес: 456300, Челябинская область, г. Миасс, ул. Романенко, 50А, кабинет 75, ОГРН: 1027400879307, ИНН: 7415023657.</w:t>
      </w:r>
      <w:r w:rsidRPr="005863E3">
        <w:tab/>
      </w:r>
    </w:p>
    <w:p w14:paraId="4F82D094" w14:textId="77777777" w:rsidR="003C56C3" w:rsidRPr="005863E3" w:rsidRDefault="003C56C3" w:rsidP="00726BD0">
      <w:pPr>
        <w:widowControl w:val="0"/>
        <w:tabs>
          <w:tab w:val="left" w:pos="851"/>
        </w:tabs>
        <w:ind w:firstLine="567"/>
        <w:jc w:val="both"/>
      </w:pPr>
      <w:r w:rsidRPr="005863E3">
        <w:t>3.</w:t>
      </w:r>
      <w:r w:rsidRPr="005863E3">
        <w:tab/>
        <w:t>Инвестор (при наличии):</w:t>
      </w:r>
      <w:r w:rsidRPr="005863E3">
        <w:tab/>
      </w:r>
    </w:p>
    <w:p w14:paraId="68889953" w14:textId="77777777" w:rsidR="003C56C3" w:rsidRPr="005863E3" w:rsidRDefault="003C56C3" w:rsidP="00726BD0">
      <w:pPr>
        <w:widowControl w:val="0"/>
        <w:tabs>
          <w:tab w:val="left" w:pos="851"/>
        </w:tabs>
        <w:ind w:firstLine="567"/>
        <w:jc w:val="both"/>
      </w:pPr>
      <w:r w:rsidRPr="005863E3">
        <w:t>Отсутствует</w:t>
      </w:r>
      <w:r w:rsidRPr="005863E3">
        <w:tab/>
      </w:r>
    </w:p>
    <w:p w14:paraId="5B6F0401" w14:textId="77777777" w:rsidR="003C56C3" w:rsidRPr="005863E3" w:rsidRDefault="003C56C3" w:rsidP="00726BD0">
      <w:pPr>
        <w:widowControl w:val="0"/>
        <w:tabs>
          <w:tab w:val="left" w:pos="851"/>
        </w:tabs>
        <w:ind w:firstLine="567"/>
        <w:jc w:val="both"/>
      </w:pPr>
      <w:r w:rsidRPr="005863E3">
        <w:t>4.</w:t>
      </w:r>
      <w:r w:rsidRPr="005863E3">
        <w:tab/>
        <w:t>Сведения об объекте в соответствии с классификатором объектов капитального строительства по их назначению и функционально-технологическим особенностям (для целей</w:t>
      </w:r>
      <w:r w:rsidRPr="005863E3">
        <w:tab/>
        <w:t>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утвержденным приказом Минстроя России от 02.11.2022г. № 928/</w:t>
      </w:r>
      <w:proofErr w:type="spellStart"/>
      <w:r w:rsidRPr="005863E3">
        <w:t>пр</w:t>
      </w:r>
      <w:proofErr w:type="spellEnd"/>
      <w:r w:rsidRPr="005863E3">
        <w:t xml:space="preserve"> (зарегистрирован Министерством юстиции Российской Федерации 20 февраля 2023 года, регистрационный № 72411):</w:t>
      </w:r>
      <w:r w:rsidRPr="005863E3">
        <w:tab/>
      </w:r>
    </w:p>
    <w:p w14:paraId="4CF9880F" w14:textId="77777777" w:rsidR="003C56C3" w:rsidRPr="005863E3" w:rsidRDefault="003C56C3" w:rsidP="00726BD0">
      <w:pPr>
        <w:widowControl w:val="0"/>
        <w:tabs>
          <w:tab w:val="left" w:pos="851"/>
        </w:tabs>
        <w:ind w:firstLine="567"/>
        <w:jc w:val="both"/>
      </w:pPr>
      <w:r w:rsidRPr="005863E3">
        <w:t xml:space="preserve"> Здание котельной 12.01.001.002. Инженерные сети: 12.01.003.001; 12.01.004.001; 12.01.006.001.</w:t>
      </w:r>
    </w:p>
    <w:p w14:paraId="1BE57E4B" w14:textId="77777777" w:rsidR="003C56C3" w:rsidRPr="005863E3" w:rsidRDefault="003C56C3" w:rsidP="00726BD0">
      <w:pPr>
        <w:widowControl w:val="0"/>
        <w:tabs>
          <w:tab w:val="left" w:pos="851"/>
        </w:tabs>
        <w:ind w:firstLine="567"/>
        <w:jc w:val="both"/>
      </w:pPr>
      <w:r w:rsidRPr="005863E3">
        <w:t xml:space="preserve"> 5.</w:t>
      </w:r>
      <w:r w:rsidRPr="005863E3">
        <w:tab/>
        <w:t>Вид работ:</w:t>
      </w:r>
      <w:r w:rsidRPr="005863E3">
        <w:tab/>
      </w:r>
    </w:p>
    <w:p w14:paraId="4E2ACABA" w14:textId="77777777" w:rsidR="003C56C3" w:rsidRPr="005863E3" w:rsidRDefault="003C56C3" w:rsidP="00726BD0">
      <w:pPr>
        <w:widowControl w:val="0"/>
        <w:tabs>
          <w:tab w:val="left" w:pos="851"/>
        </w:tabs>
        <w:ind w:firstLine="567"/>
        <w:jc w:val="both"/>
      </w:pPr>
      <w:r w:rsidRPr="005863E3">
        <w:t>Строительство</w:t>
      </w:r>
      <w:r w:rsidRPr="005863E3">
        <w:tab/>
      </w:r>
    </w:p>
    <w:p w14:paraId="5AB02659" w14:textId="77777777" w:rsidR="003C56C3" w:rsidRPr="005863E3" w:rsidRDefault="003C56C3" w:rsidP="00726BD0">
      <w:pPr>
        <w:widowControl w:val="0"/>
        <w:tabs>
          <w:tab w:val="left" w:pos="851"/>
        </w:tabs>
        <w:ind w:firstLine="567"/>
        <w:jc w:val="both"/>
      </w:pPr>
      <w:r w:rsidRPr="005863E3">
        <w:t>6.</w:t>
      </w:r>
      <w:r w:rsidRPr="005863E3">
        <w:tab/>
        <w:t>Технические условия на подключение (присоединение) объекта к сетям инженерно-технического обеспечения:</w:t>
      </w:r>
      <w:r w:rsidRPr="005863E3">
        <w:tab/>
        <w:t>Технические условия оформляются в процессе разработки проекта. Запрашиваются исполнителем у ресурсоснабжающих организаций.</w:t>
      </w:r>
      <w:r w:rsidRPr="005863E3">
        <w:tab/>
      </w:r>
    </w:p>
    <w:p w14:paraId="32BC09F0" w14:textId="77777777" w:rsidR="003C56C3" w:rsidRPr="005863E3" w:rsidRDefault="003C56C3" w:rsidP="00726BD0">
      <w:pPr>
        <w:widowControl w:val="0"/>
        <w:tabs>
          <w:tab w:val="left" w:pos="851"/>
        </w:tabs>
        <w:ind w:firstLine="567"/>
        <w:jc w:val="both"/>
      </w:pPr>
      <w:r w:rsidRPr="005863E3">
        <w:t>7.</w:t>
      </w:r>
      <w:r w:rsidRPr="005863E3">
        <w:tab/>
        <w:t>Требования к выделению этапов строительства объекта:</w:t>
      </w:r>
      <w:r w:rsidRPr="005863E3">
        <w:tab/>
      </w:r>
    </w:p>
    <w:p w14:paraId="72D5FB59" w14:textId="77777777" w:rsidR="003C56C3" w:rsidRPr="005863E3" w:rsidRDefault="003C56C3" w:rsidP="00726BD0">
      <w:pPr>
        <w:widowControl w:val="0"/>
        <w:tabs>
          <w:tab w:val="left" w:pos="851"/>
        </w:tabs>
        <w:ind w:firstLine="567"/>
        <w:jc w:val="both"/>
      </w:pPr>
      <w:r w:rsidRPr="005863E3">
        <w:t>Не предусмотрено</w:t>
      </w:r>
      <w:r w:rsidRPr="005863E3">
        <w:tab/>
      </w:r>
    </w:p>
    <w:p w14:paraId="16188A42" w14:textId="77777777" w:rsidR="003C56C3" w:rsidRPr="005863E3" w:rsidRDefault="003C56C3" w:rsidP="00726BD0">
      <w:pPr>
        <w:widowControl w:val="0"/>
        <w:tabs>
          <w:tab w:val="left" w:pos="851"/>
        </w:tabs>
        <w:ind w:firstLine="567"/>
        <w:jc w:val="both"/>
      </w:pPr>
      <w:r w:rsidRPr="005863E3">
        <w:t>8.</w:t>
      </w:r>
      <w:r w:rsidRPr="005863E3">
        <w:tab/>
        <w:t>Срок проектирования объекта:</w:t>
      </w:r>
      <w:r w:rsidRPr="005863E3">
        <w:tab/>
      </w:r>
    </w:p>
    <w:p w14:paraId="467CC272" w14:textId="77777777" w:rsidR="003C56C3" w:rsidRPr="005863E3" w:rsidRDefault="003C56C3" w:rsidP="00726BD0">
      <w:pPr>
        <w:widowControl w:val="0"/>
        <w:tabs>
          <w:tab w:val="left" w:pos="851"/>
        </w:tabs>
        <w:ind w:firstLine="567"/>
        <w:jc w:val="both"/>
      </w:pPr>
      <w:r w:rsidRPr="005863E3">
        <w:t xml:space="preserve">С даты заключения муниципального контракта </w:t>
      </w:r>
      <w:r w:rsidR="0083638B" w:rsidRPr="005863E3">
        <w:t xml:space="preserve">по </w:t>
      </w:r>
      <w:r w:rsidR="00AE7F00" w:rsidRPr="00640A15">
        <w:t>21</w:t>
      </w:r>
      <w:r w:rsidR="0083638B" w:rsidRPr="00640A15">
        <w:t>.12</w:t>
      </w:r>
      <w:r w:rsidRPr="00640A15">
        <w:t>.2026г.. Допускается</w:t>
      </w:r>
      <w:r w:rsidRPr="005863E3">
        <w:t xml:space="preserve"> досрочное выполнение работ.</w:t>
      </w:r>
    </w:p>
    <w:p w14:paraId="3B3C594B" w14:textId="77777777" w:rsidR="003C56C3" w:rsidRPr="005863E3" w:rsidRDefault="003C56C3" w:rsidP="00726BD0">
      <w:pPr>
        <w:widowControl w:val="0"/>
        <w:tabs>
          <w:tab w:val="left" w:pos="851"/>
        </w:tabs>
        <w:ind w:firstLine="567"/>
        <w:jc w:val="both"/>
      </w:pPr>
      <w:r w:rsidRPr="005863E3">
        <w:t>Срок выполнения Работ включает получение положительного заключения государственной экспертизы проектной документации и результатов инженерных изысканий в части проверки достоверности определения сметной стоимости строительства объекта капитального строительства.</w:t>
      </w:r>
      <w:r w:rsidRPr="005863E3">
        <w:tab/>
      </w:r>
    </w:p>
    <w:p w14:paraId="153A6FD6" w14:textId="77777777" w:rsidR="003C56C3" w:rsidRPr="005863E3" w:rsidRDefault="003C56C3" w:rsidP="00726BD0">
      <w:pPr>
        <w:widowControl w:val="0"/>
        <w:tabs>
          <w:tab w:val="left" w:pos="851"/>
        </w:tabs>
        <w:ind w:firstLine="567"/>
        <w:jc w:val="both"/>
      </w:pPr>
      <w:r w:rsidRPr="005863E3">
        <w:t>9.</w:t>
      </w:r>
      <w:r w:rsidRPr="005863E3">
        <w:tab/>
        <w:t xml:space="preserve">Требования к основным технико-экономическим показателям объекта </w:t>
      </w:r>
      <w:r w:rsidRPr="005863E3">
        <w:tab/>
      </w:r>
    </w:p>
    <w:p w14:paraId="7DE11332" w14:textId="77777777" w:rsidR="003C56C3" w:rsidRPr="005863E3" w:rsidRDefault="003C56C3" w:rsidP="00726BD0">
      <w:pPr>
        <w:widowControl w:val="0"/>
        <w:tabs>
          <w:tab w:val="left" w:pos="851"/>
        </w:tabs>
        <w:ind w:firstLine="567"/>
        <w:jc w:val="both"/>
      </w:pPr>
      <w:r w:rsidRPr="005863E3">
        <w:t>Выполнить разработку проектно-сметной документации и инженерных изысканий на строительство котельной для обеспечения потребителей (жилой сектор) тепловой энергией на нужды отопления и горячего водоснабжения:</w:t>
      </w:r>
    </w:p>
    <w:p w14:paraId="3EAA56AE" w14:textId="77777777" w:rsidR="003C56C3" w:rsidRPr="005863E3" w:rsidRDefault="003C56C3" w:rsidP="00726BD0">
      <w:pPr>
        <w:widowControl w:val="0"/>
        <w:tabs>
          <w:tab w:val="left" w:pos="851"/>
        </w:tabs>
        <w:ind w:firstLine="567"/>
        <w:jc w:val="both"/>
      </w:pPr>
      <w:r w:rsidRPr="005863E3">
        <w:t>Технические параметры вышеуказанных сооружений уточнить проектом, с учетом исходных данных, предоставленных Заказчиком.</w:t>
      </w:r>
      <w:r w:rsidRPr="005863E3">
        <w:tab/>
      </w:r>
    </w:p>
    <w:p w14:paraId="27CC323F" w14:textId="77777777" w:rsidR="003C56C3" w:rsidRPr="005863E3" w:rsidRDefault="003C56C3" w:rsidP="00726BD0">
      <w:pPr>
        <w:widowControl w:val="0"/>
        <w:tabs>
          <w:tab w:val="left" w:pos="851"/>
        </w:tabs>
        <w:ind w:firstLine="567"/>
        <w:jc w:val="both"/>
      </w:pPr>
      <w:r w:rsidRPr="005863E3">
        <w:t>10.</w:t>
      </w:r>
      <w:r w:rsidRPr="005863E3">
        <w:tab/>
        <w:t>Идентификационные признаки объекта, устанавливаются в соответствии со статьей 4 Федерального закона от 30 декабря 2009 года № 384-ФЗ "Технический регламент о безопасности зданий и сооружений" (Собрание законодательства Российской Федерации, 2010, № 1, ст. 5; 2013, №27, ст.3477), и включают в себя:</w:t>
      </w:r>
      <w:r w:rsidRPr="005863E3">
        <w:tab/>
      </w:r>
    </w:p>
    <w:p w14:paraId="5FB056FA" w14:textId="77777777" w:rsidR="003C56C3" w:rsidRPr="005863E3" w:rsidRDefault="003C56C3" w:rsidP="00726BD0">
      <w:pPr>
        <w:widowControl w:val="0"/>
        <w:tabs>
          <w:tab w:val="left" w:pos="993"/>
        </w:tabs>
        <w:ind w:firstLine="567"/>
        <w:jc w:val="both"/>
      </w:pPr>
      <w:r w:rsidRPr="005863E3">
        <w:t>10.1.</w:t>
      </w:r>
      <w:r w:rsidRPr="005863E3">
        <w:tab/>
        <w:t>Назначение:</w:t>
      </w:r>
      <w:r w:rsidRPr="005863E3">
        <w:tab/>
      </w:r>
    </w:p>
    <w:p w14:paraId="0B05A897" w14:textId="77777777" w:rsidR="003C56C3" w:rsidRPr="005863E3" w:rsidRDefault="003C56C3" w:rsidP="00726BD0">
      <w:pPr>
        <w:widowControl w:val="0"/>
        <w:tabs>
          <w:tab w:val="left" w:pos="993"/>
        </w:tabs>
        <w:ind w:firstLine="567"/>
        <w:jc w:val="both"/>
      </w:pPr>
      <w:r w:rsidRPr="005863E3">
        <w:t>Обеспечение потребителей (жилой сектор) тепловой энергией на нужды отопления и горячего водоснабжения:</w:t>
      </w:r>
    </w:p>
    <w:p w14:paraId="73214E51" w14:textId="77777777" w:rsidR="003C56C3" w:rsidRPr="005863E3" w:rsidRDefault="003C56C3" w:rsidP="00726BD0">
      <w:pPr>
        <w:widowControl w:val="0"/>
        <w:tabs>
          <w:tab w:val="left" w:pos="993"/>
        </w:tabs>
        <w:ind w:firstLine="567"/>
        <w:jc w:val="both"/>
      </w:pPr>
      <w:r w:rsidRPr="005863E3">
        <w:t>-</w:t>
      </w:r>
      <w:r w:rsidRPr="005863E3">
        <w:tab/>
        <w:t>Отопление - в отопительный период;</w:t>
      </w:r>
    </w:p>
    <w:p w14:paraId="5FC672BC" w14:textId="77777777" w:rsidR="003C56C3" w:rsidRPr="005863E3" w:rsidRDefault="003C56C3" w:rsidP="00726BD0">
      <w:pPr>
        <w:widowControl w:val="0"/>
        <w:tabs>
          <w:tab w:val="left" w:pos="993"/>
        </w:tabs>
        <w:ind w:firstLine="567"/>
        <w:jc w:val="both"/>
      </w:pPr>
      <w:r w:rsidRPr="005863E3">
        <w:t>-</w:t>
      </w:r>
      <w:r w:rsidRPr="005863E3">
        <w:tab/>
        <w:t>ГВС - круглогодично (с перерывами на период испытания 14 дней/год).</w:t>
      </w:r>
      <w:r w:rsidRPr="005863E3">
        <w:tab/>
      </w:r>
    </w:p>
    <w:p w14:paraId="5B2C7322" w14:textId="77777777" w:rsidR="003C56C3" w:rsidRPr="005863E3" w:rsidRDefault="003C56C3" w:rsidP="00726BD0">
      <w:pPr>
        <w:widowControl w:val="0"/>
        <w:tabs>
          <w:tab w:val="left" w:pos="993"/>
        </w:tabs>
        <w:ind w:firstLine="567"/>
        <w:jc w:val="both"/>
      </w:pPr>
      <w:r w:rsidRPr="005863E3">
        <w:t>10.2.</w:t>
      </w:r>
      <w:r w:rsidRPr="005863E3">
        <w:tab/>
        <w:t>Принадлежность к объектам транспортной инфраструктуры и к другим объектам, функционально-технологические особенности, которые влияют на их безопасность:</w:t>
      </w:r>
      <w:r w:rsidRPr="005863E3">
        <w:tab/>
      </w:r>
    </w:p>
    <w:p w14:paraId="5349BB36" w14:textId="77777777" w:rsidR="003C56C3" w:rsidRPr="005863E3" w:rsidRDefault="003C56C3" w:rsidP="00726BD0">
      <w:pPr>
        <w:widowControl w:val="0"/>
        <w:tabs>
          <w:tab w:val="left" w:pos="993"/>
        </w:tabs>
        <w:ind w:firstLine="567"/>
        <w:jc w:val="both"/>
      </w:pPr>
      <w:r w:rsidRPr="005863E3">
        <w:t>Не относится</w:t>
      </w:r>
      <w:r w:rsidRPr="005863E3">
        <w:tab/>
      </w:r>
    </w:p>
    <w:p w14:paraId="4E9FFAFB" w14:textId="77777777" w:rsidR="003C56C3" w:rsidRPr="005863E3" w:rsidRDefault="003C56C3" w:rsidP="00726BD0">
      <w:pPr>
        <w:widowControl w:val="0"/>
        <w:tabs>
          <w:tab w:val="left" w:pos="993"/>
        </w:tabs>
        <w:ind w:firstLine="567"/>
        <w:jc w:val="both"/>
      </w:pPr>
      <w:r w:rsidRPr="005863E3">
        <w:t>10.3.</w:t>
      </w:r>
      <w:r w:rsidRPr="005863E3">
        <w:tab/>
        <w:t>Возможность возникновения опасных природных процессов, явлений и техногенных воздействий на территории, на которой будет осуществляться строительство объекта:</w:t>
      </w:r>
      <w:r w:rsidRPr="005863E3">
        <w:tab/>
      </w:r>
    </w:p>
    <w:p w14:paraId="6A6C4C64" w14:textId="77777777" w:rsidR="003C56C3" w:rsidRPr="005863E3" w:rsidRDefault="003C56C3" w:rsidP="00726BD0">
      <w:pPr>
        <w:widowControl w:val="0"/>
        <w:tabs>
          <w:tab w:val="left" w:pos="993"/>
        </w:tabs>
        <w:ind w:firstLine="567"/>
        <w:jc w:val="both"/>
      </w:pPr>
      <w:r w:rsidRPr="005863E3">
        <w:t>Определяется по результатам инженерных изысканий.</w:t>
      </w:r>
      <w:r w:rsidRPr="005863E3">
        <w:tab/>
      </w:r>
    </w:p>
    <w:p w14:paraId="57BB9708" w14:textId="77777777" w:rsidR="003C56C3" w:rsidRPr="005863E3" w:rsidRDefault="003C56C3" w:rsidP="00726BD0">
      <w:pPr>
        <w:widowControl w:val="0"/>
        <w:tabs>
          <w:tab w:val="left" w:pos="993"/>
        </w:tabs>
        <w:ind w:firstLine="567"/>
        <w:jc w:val="both"/>
      </w:pPr>
      <w:r w:rsidRPr="005863E3">
        <w:t>10.4.</w:t>
      </w:r>
      <w:r w:rsidRPr="005863E3">
        <w:tab/>
        <w:t>Принадлежность к опасным производственным объектам:</w:t>
      </w:r>
      <w:r w:rsidRPr="005863E3">
        <w:tab/>
      </w:r>
    </w:p>
    <w:p w14:paraId="529DEDAA" w14:textId="77777777" w:rsidR="003C56C3" w:rsidRPr="005863E3" w:rsidRDefault="003C56C3" w:rsidP="00726BD0">
      <w:pPr>
        <w:widowControl w:val="0"/>
        <w:tabs>
          <w:tab w:val="left" w:pos="993"/>
        </w:tabs>
        <w:ind w:firstLine="567"/>
        <w:jc w:val="both"/>
      </w:pPr>
      <w:r w:rsidRPr="005863E3">
        <w:t xml:space="preserve">Является ОПО </w:t>
      </w:r>
      <w:r w:rsidRPr="005863E3">
        <w:rPr>
          <w:lang w:val="en-US"/>
        </w:rPr>
        <w:t>III</w:t>
      </w:r>
      <w:r w:rsidRPr="005863E3">
        <w:t xml:space="preserve"> класса опасности (ПР. Ростехнадзора от 12.11.2025 № 388, п.2 приложения 1к Федеральному закону №116-ФЗ)</w:t>
      </w:r>
    </w:p>
    <w:p w14:paraId="0FB371D8" w14:textId="77777777" w:rsidR="003C56C3" w:rsidRPr="005863E3" w:rsidRDefault="003C56C3" w:rsidP="00726BD0">
      <w:pPr>
        <w:widowControl w:val="0"/>
        <w:tabs>
          <w:tab w:val="left" w:pos="993"/>
        </w:tabs>
        <w:ind w:firstLine="567"/>
        <w:jc w:val="both"/>
      </w:pPr>
      <w:r w:rsidRPr="005863E3">
        <w:t>10.5.</w:t>
      </w:r>
      <w:r w:rsidRPr="005863E3">
        <w:tab/>
        <w:t>Пожарная и взрывопожарная опасность объекта:</w:t>
      </w:r>
      <w:r w:rsidRPr="005863E3">
        <w:tab/>
      </w:r>
    </w:p>
    <w:p w14:paraId="72233233" w14:textId="77777777" w:rsidR="003C56C3" w:rsidRPr="005863E3" w:rsidRDefault="003C56C3" w:rsidP="00726BD0">
      <w:pPr>
        <w:widowControl w:val="0"/>
        <w:tabs>
          <w:tab w:val="left" w:pos="993"/>
        </w:tabs>
        <w:ind w:firstLine="567"/>
        <w:jc w:val="both"/>
      </w:pPr>
      <w:r w:rsidRPr="005863E3">
        <w:t>Категория помещений по пожарной и взрывопожарной опасности – Г (ст. 27 №123-ФЗ в ред. 25.12.2023).</w:t>
      </w:r>
    </w:p>
    <w:p w14:paraId="4B49BA59" w14:textId="77777777" w:rsidR="003C56C3" w:rsidRPr="005863E3" w:rsidRDefault="003C56C3" w:rsidP="00726BD0">
      <w:pPr>
        <w:widowControl w:val="0"/>
        <w:tabs>
          <w:tab w:val="left" w:pos="993"/>
        </w:tabs>
        <w:ind w:firstLine="567"/>
        <w:jc w:val="both"/>
      </w:pPr>
      <w:r w:rsidRPr="005863E3">
        <w:t>10.6.</w:t>
      </w:r>
      <w:r w:rsidRPr="005863E3">
        <w:tab/>
        <w:t>Наличие помещений с постоянным пребыванием людей:</w:t>
      </w:r>
      <w:r w:rsidRPr="005863E3">
        <w:tab/>
      </w:r>
    </w:p>
    <w:p w14:paraId="667ED0DB" w14:textId="77777777" w:rsidR="003C56C3" w:rsidRPr="005863E3" w:rsidRDefault="003C56C3" w:rsidP="00726BD0">
      <w:pPr>
        <w:widowControl w:val="0"/>
        <w:tabs>
          <w:tab w:val="left" w:pos="993"/>
        </w:tabs>
        <w:ind w:firstLine="567"/>
        <w:jc w:val="both"/>
      </w:pPr>
      <w:r w:rsidRPr="005863E3">
        <w:lastRenderedPageBreak/>
        <w:t>Котельная работает без обслуживающего персонала.</w:t>
      </w:r>
      <w:r w:rsidRPr="005863E3">
        <w:tab/>
      </w:r>
    </w:p>
    <w:p w14:paraId="2A1F4A4F" w14:textId="77777777" w:rsidR="003C56C3" w:rsidRPr="005863E3" w:rsidRDefault="003C56C3" w:rsidP="00726BD0">
      <w:pPr>
        <w:widowControl w:val="0"/>
        <w:tabs>
          <w:tab w:val="left" w:pos="993"/>
        </w:tabs>
        <w:ind w:firstLine="567"/>
        <w:jc w:val="both"/>
      </w:pPr>
      <w:r w:rsidRPr="005863E3">
        <w:t>10.7.</w:t>
      </w:r>
      <w:r w:rsidRPr="005863E3">
        <w:tab/>
        <w:t>Уровень ответственности (устанавливаются согласно пункту 7 части 1 и части 7статьи 4 Федерального закона от 30 декабря 2009 года № 384-ФЗ "Технический регламент о безопасности зданий и сооружений":</w:t>
      </w:r>
      <w:r w:rsidRPr="005863E3">
        <w:tab/>
      </w:r>
    </w:p>
    <w:p w14:paraId="0D728FFE" w14:textId="77777777" w:rsidR="003C56C3" w:rsidRPr="005863E3" w:rsidRDefault="003C56C3" w:rsidP="00726BD0">
      <w:pPr>
        <w:widowControl w:val="0"/>
        <w:tabs>
          <w:tab w:val="left" w:pos="851"/>
        </w:tabs>
        <w:ind w:firstLine="567"/>
        <w:jc w:val="both"/>
      </w:pPr>
      <w:r w:rsidRPr="005863E3">
        <w:t>Нормальный</w:t>
      </w:r>
    </w:p>
    <w:p w14:paraId="7F0ACE33" w14:textId="77777777" w:rsidR="003C56C3" w:rsidRPr="005863E3" w:rsidRDefault="003C56C3" w:rsidP="00726BD0">
      <w:pPr>
        <w:widowControl w:val="0"/>
        <w:tabs>
          <w:tab w:val="left" w:pos="851"/>
        </w:tabs>
        <w:ind w:firstLine="567"/>
        <w:jc w:val="both"/>
      </w:pPr>
      <w:r w:rsidRPr="005863E3">
        <w:t>11.</w:t>
      </w:r>
      <w:r w:rsidRPr="005863E3">
        <w:tab/>
        <w:t>Требования о необходимости соответствия проектной документации обоснованию безопасности опасного производственного объекта:</w:t>
      </w:r>
      <w:r w:rsidRPr="005863E3">
        <w:tab/>
      </w:r>
    </w:p>
    <w:p w14:paraId="5C956CF1" w14:textId="77777777" w:rsidR="003C56C3" w:rsidRPr="005863E3" w:rsidRDefault="003C56C3" w:rsidP="00726BD0">
      <w:pPr>
        <w:widowControl w:val="0"/>
        <w:tabs>
          <w:tab w:val="left" w:pos="851"/>
        </w:tabs>
        <w:ind w:firstLine="567"/>
        <w:jc w:val="both"/>
      </w:pPr>
      <w:r w:rsidRPr="005863E3">
        <w:t>Обоснование безопасности ОПО.</w:t>
      </w:r>
      <w:r w:rsidRPr="005863E3">
        <w:tab/>
      </w:r>
    </w:p>
    <w:p w14:paraId="6B814179" w14:textId="77777777" w:rsidR="003C56C3" w:rsidRPr="005863E3" w:rsidRDefault="003C56C3" w:rsidP="00726BD0">
      <w:pPr>
        <w:widowControl w:val="0"/>
        <w:tabs>
          <w:tab w:val="left" w:pos="851"/>
        </w:tabs>
        <w:ind w:firstLine="567"/>
        <w:jc w:val="both"/>
      </w:pPr>
      <w:r w:rsidRPr="005863E3">
        <w:t>12.</w:t>
      </w:r>
      <w:r w:rsidRPr="005863E3">
        <w:tab/>
        <w:t xml:space="preserve">Требования к качеству, конкурентоспособности, экологичности и энергоэффективности проектных решений: </w:t>
      </w:r>
    </w:p>
    <w:p w14:paraId="58B9BCAF" w14:textId="77777777" w:rsidR="003C56C3" w:rsidRPr="005863E3" w:rsidRDefault="003C56C3" w:rsidP="00726BD0">
      <w:pPr>
        <w:widowControl w:val="0"/>
        <w:tabs>
          <w:tab w:val="left" w:pos="851"/>
        </w:tabs>
        <w:ind w:firstLine="567"/>
        <w:jc w:val="both"/>
      </w:pPr>
      <w:r w:rsidRPr="005863E3">
        <w:t>Обеспечить соответствие технических решений требованиям нормативных документов РФ, вступивших в силу на момент выполнения проектно-изыскательских работ.</w:t>
      </w:r>
    </w:p>
    <w:p w14:paraId="68887DFB" w14:textId="77777777" w:rsidR="003C56C3" w:rsidRPr="005863E3" w:rsidRDefault="003C56C3" w:rsidP="00726BD0">
      <w:pPr>
        <w:widowControl w:val="0"/>
        <w:tabs>
          <w:tab w:val="left" w:pos="851"/>
        </w:tabs>
        <w:ind w:firstLine="567"/>
        <w:jc w:val="both"/>
      </w:pPr>
      <w:r w:rsidRPr="005863E3">
        <w:t>Проектом предусмотреть современные материалы и оборудование, обеспечивающее технологическую и экологическую безопасность при эксплуатации. Все применяемое оборудование согласовать с Заказчиком.</w:t>
      </w:r>
    </w:p>
    <w:p w14:paraId="5756026A" w14:textId="77777777" w:rsidR="003C56C3" w:rsidRPr="005863E3" w:rsidRDefault="003C56C3" w:rsidP="00726BD0">
      <w:pPr>
        <w:widowControl w:val="0"/>
        <w:tabs>
          <w:tab w:val="left" w:pos="851"/>
        </w:tabs>
        <w:ind w:firstLine="567"/>
        <w:jc w:val="both"/>
      </w:pPr>
      <w:r w:rsidRPr="005863E3">
        <w:t>При разработке проектных решений обеспечить надежность и безопасность объекта.</w:t>
      </w:r>
      <w:r w:rsidRPr="005863E3">
        <w:tab/>
      </w:r>
    </w:p>
    <w:p w14:paraId="19A77C7E" w14:textId="77777777" w:rsidR="003C56C3" w:rsidRPr="005863E3" w:rsidRDefault="003C56C3" w:rsidP="00726BD0">
      <w:pPr>
        <w:widowControl w:val="0"/>
        <w:tabs>
          <w:tab w:val="left" w:pos="851"/>
        </w:tabs>
        <w:ind w:firstLine="567"/>
        <w:jc w:val="both"/>
      </w:pPr>
      <w:r w:rsidRPr="005863E3">
        <w:t>13.</w:t>
      </w:r>
      <w:r w:rsidRPr="005863E3">
        <w:tab/>
        <w:t>Необходимость выполнения инженерных изысканий для подготовки проектной документации:</w:t>
      </w:r>
      <w:r w:rsidRPr="005863E3">
        <w:tab/>
      </w:r>
    </w:p>
    <w:p w14:paraId="495FBB66" w14:textId="77777777" w:rsidR="003C56C3" w:rsidRPr="005863E3" w:rsidRDefault="003C56C3" w:rsidP="00726BD0">
      <w:pPr>
        <w:widowControl w:val="0"/>
        <w:tabs>
          <w:tab w:val="left" w:pos="851"/>
        </w:tabs>
        <w:ind w:firstLine="567"/>
        <w:jc w:val="both"/>
      </w:pPr>
      <w:r w:rsidRPr="005863E3">
        <w:t xml:space="preserve">Исполнителем обеспечивается выполнение следующих инженерных изысканий: </w:t>
      </w:r>
    </w:p>
    <w:p w14:paraId="78A518C9" w14:textId="77777777" w:rsidR="003C56C3" w:rsidRPr="005863E3" w:rsidRDefault="003C56C3" w:rsidP="00726BD0">
      <w:pPr>
        <w:widowControl w:val="0"/>
        <w:tabs>
          <w:tab w:val="left" w:pos="851"/>
        </w:tabs>
        <w:ind w:firstLine="567"/>
        <w:jc w:val="both"/>
      </w:pPr>
      <w:r w:rsidRPr="005863E3">
        <w:t>-</w:t>
      </w:r>
      <w:r w:rsidRPr="005863E3">
        <w:tab/>
        <w:t>инженерно-геодезические изыскания;</w:t>
      </w:r>
    </w:p>
    <w:p w14:paraId="70B4C3F6" w14:textId="77777777" w:rsidR="003C56C3" w:rsidRPr="005863E3" w:rsidRDefault="003C56C3" w:rsidP="00726BD0">
      <w:pPr>
        <w:widowControl w:val="0"/>
        <w:tabs>
          <w:tab w:val="left" w:pos="851"/>
        </w:tabs>
        <w:ind w:firstLine="567"/>
        <w:jc w:val="both"/>
      </w:pPr>
      <w:r w:rsidRPr="005863E3">
        <w:t>-</w:t>
      </w:r>
      <w:r w:rsidRPr="005863E3">
        <w:tab/>
        <w:t>инженерно-геологические изыскания;</w:t>
      </w:r>
    </w:p>
    <w:p w14:paraId="61CEB8C4" w14:textId="77777777" w:rsidR="003C56C3" w:rsidRPr="005863E3" w:rsidRDefault="003C56C3" w:rsidP="00726BD0">
      <w:pPr>
        <w:widowControl w:val="0"/>
        <w:tabs>
          <w:tab w:val="left" w:pos="851"/>
        </w:tabs>
        <w:ind w:firstLine="567"/>
        <w:jc w:val="both"/>
      </w:pPr>
      <w:r w:rsidRPr="005863E3">
        <w:t>-</w:t>
      </w:r>
      <w:r w:rsidRPr="005863E3">
        <w:tab/>
        <w:t>инженерно-экологические изыскания;</w:t>
      </w:r>
    </w:p>
    <w:p w14:paraId="52930F8B" w14:textId="77777777" w:rsidR="003C56C3" w:rsidRPr="005863E3" w:rsidRDefault="003C56C3" w:rsidP="00726BD0">
      <w:pPr>
        <w:widowControl w:val="0"/>
        <w:tabs>
          <w:tab w:val="left" w:pos="851"/>
        </w:tabs>
        <w:ind w:firstLine="567"/>
        <w:jc w:val="both"/>
      </w:pPr>
      <w:r w:rsidRPr="005863E3">
        <w:t>-</w:t>
      </w:r>
      <w:r w:rsidRPr="005863E3">
        <w:tab/>
        <w:t>инженерно-гидрометеорологические изыскания;</w:t>
      </w:r>
    </w:p>
    <w:p w14:paraId="6EC82740" w14:textId="77777777" w:rsidR="003C56C3" w:rsidRPr="005863E3" w:rsidRDefault="003C56C3" w:rsidP="00726BD0">
      <w:pPr>
        <w:widowControl w:val="0"/>
        <w:tabs>
          <w:tab w:val="left" w:pos="851"/>
        </w:tabs>
        <w:ind w:firstLine="567"/>
        <w:jc w:val="both"/>
      </w:pPr>
      <w:r w:rsidRPr="005863E3">
        <w:t>Исполнителем обеспечивается подготовка совместно с Заказчиком технических заданий (программ) на выполнение соответствующих видов инженерных изысканий в соответствии с требованиями действующего законодательства.</w:t>
      </w:r>
    </w:p>
    <w:p w14:paraId="0F96C7B3" w14:textId="77777777" w:rsidR="003C56C3" w:rsidRPr="005863E3" w:rsidRDefault="003C56C3" w:rsidP="00726BD0">
      <w:pPr>
        <w:widowControl w:val="0"/>
        <w:tabs>
          <w:tab w:val="left" w:pos="851"/>
        </w:tabs>
        <w:ind w:firstLine="567"/>
        <w:jc w:val="both"/>
      </w:pPr>
      <w:r w:rsidRPr="005863E3">
        <w:t>Работы по инженерным изысканиям выполняются в соответствии со ст. 47 Градостроительного кодекса РФ, СП 47.13330.2016, муниципальным контрактом, иными нормативными правовыми актами и требованиями РФ.</w:t>
      </w:r>
    </w:p>
    <w:p w14:paraId="2677E4D6" w14:textId="77777777" w:rsidR="003C56C3" w:rsidRPr="005863E3" w:rsidRDefault="003C56C3" w:rsidP="00726BD0">
      <w:pPr>
        <w:widowControl w:val="0"/>
        <w:tabs>
          <w:tab w:val="left" w:pos="851"/>
        </w:tabs>
        <w:ind w:firstLine="567"/>
        <w:jc w:val="both"/>
      </w:pPr>
      <w:r w:rsidRPr="005863E3">
        <w:t>Откорректированную после проведения Госэкспертизы документацию по инженерным изысканиям (комплектами по каждому виду изысканий) Исполнитель передает Заказчику в 3-х (трех) экземплярах на бумажном носителе и в 1 (одном) экземпляре на электронном носителе (</w:t>
      </w:r>
      <w:proofErr w:type="spellStart"/>
      <w:r w:rsidRPr="005863E3">
        <w:t>CDили</w:t>
      </w:r>
      <w:proofErr w:type="spellEnd"/>
      <w:r w:rsidRPr="005863E3">
        <w:t xml:space="preserve"> </w:t>
      </w:r>
      <w:proofErr w:type="spellStart"/>
      <w:r w:rsidRPr="005863E3">
        <w:t>USBflashdrive</w:t>
      </w:r>
      <w:proofErr w:type="spellEnd"/>
      <w:proofErr w:type="gramStart"/>
      <w:r w:rsidRPr="005863E3">
        <w:t>)..</w:t>
      </w:r>
      <w:proofErr w:type="gramEnd"/>
      <w:r w:rsidRPr="005863E3">
        <w:tab/>
      </w:r>
    </w:p>
    <w:p w14:paraId="6092B22B" w14:textId="77777777" w:rsidR="003C56C3" w:rsidRPr="005863E3" w:rsidRDefault="003C56C3" w:rsidP="00726BD0">
      <w:pPr>
        <w:widowControl w:val="0"/>
        <w:tabs>
          <w:tab w:val="left" w:pos="851"/>
        </w:tabs>
        <w:ind w:firstLine="567"/>
        <w:jc w:val="both"/>
      </w:pPr>
      <w:r w:rsidRPr="005863E3">
        <w:t>14.</w:t>
      </w:r>
      <w:r w:rsidRPr="005863E3">
        <w:tab/>
        <w:t>Предполагаемая (предельная) стоимость строительства объекта:</w:t>
      </w:r>
      <w:r w:rsidRPr="005863E3">
        <w:tab/>
      </w:r>
    </w:p>
    <w:p w14:paraId="76C9FFF2" w14:textId="77777777" w:rsidR="003C56C3" w:rsidRPr="005863E3" w:rsidRDefault="003C56C3" w:rsidP="00726BD0">
      <w:pPr>
        <w:widowControl w:val="0"/>
        <w:tabs>
          <w:tab w:val="left" w:pos="851"/>
        </w:tabs>
        <w:ind w:firstLine="567"/>
        <w:jc w:val="both"/>
      </w:pPr>
      <w:r w:rsidRPr="005863E3">
        <w:t>Определяется после определения сметной стоимости работ.</w:t>
      </w:r>
      <w:r w:rsidRPr="005863E3">
        <w:tab/>
      </w:r>
    </w:p>
    <w:p w14:paraId="3E6CEF6F" w14:textId="77777777" w:rsidR="003C56C3" w:rsidRPr="005863E3" w:rsidRDefault="003C56C3" w:rsidP="00726BD0">
      <w:pPr>
        <w:widowControl w:val="0"/>
        <w:tabs>
          <w:tab w:val="left" w:pos="851"/>
        </w:tabs>
        <w:ind w:firstLine="567"/>
        <w:jc w:val="both"/>
      </w:pPr>
      <w:r w:rsidRPr="005863E3">
        <w:tab/>
      </w:r>
    </w:p>
    <w:p w14:paraId="742A4D5D" w14:textId="77777777" w:rsidR="003C56C3" w:rsidRPr="005863E3" w:rsidRDefault="003C56C3" w:rsidP="00726BD0">
      <w:pPr>
        <w:widowControl w:val="0"/>
        <w:tabs>
          <w:tab w:val="left" w:pos="851"/>
        </w:tabs>
        <w:ind w:firstLine="567"/>
        <w:jc w:val="both"/>
      </w:pPr>
      <w:r w:rsidRPr="005863E3">
        <w:t>15.</w:t>
      </w:r>
      <w:r w:rsidRPr="005863E3">
        <w:tab/>
        <w:t>Требования к схеме планировочной организации земельного участка:</w:t>
      </w:r>
      <w:r w:rsidRPr="005863E3">
        <w:tab/>
      </w:r>
    </w:p>
    <w:p w14:paraId="15E6D309" w14:textId="77777777" w:rsidR="003C56C3" w:rsidRPr="005863E3" w:rsidRDefault="003C56C3" w:rsidP="00726BD0">
      <w:pPr>
        <w:widowControl w:val="0"/>
        <w:tabs>
          <w:tab w:val="left" w:pos="851"/>
        </w:tabs>
        <w:ind w:firstLine="567"/>
        <w:jc w:val="both"/>
      </w:pPr>
      <w:r w:rsidRPr="005863E3">
        <w:t>В соответствии с требованиями действующих нормативных документов.</w:t>
      </w:r>
      <w:r w:rsidRPr="005863E3">
        <w:tab/>
      </w:r>
      <w:r w:rsidRPr="005863E3">
        <w:tab/>
      </w:r>
    </w:p>
    <w:p w14:paraId="533AC9A0" w14:textId="77777777" w:rsidR="003C56C3" w:rsidRPr="005863E3" w:rsidRDefault="003C56C3" w:rsidP="00726BD0">
      <w:pPr>
        <w:widowControl w:val="0"/>
        <w:tabs>
          <w:tab w:val="left" w:pos="851"/>
        </w:tabs>
        <w:ind w:firstLine="567"/>
        <w:jc w:val="both"/>
      </w:pPr>
      <w:r w:rsidRPr="005863E3">
        <w:t>17.</w:t>
      </w:r>
      <w:r w:rsidRPr="005863E3">
        <w:tab/>
        <w:t>Требования к архитектурно-художественным решениям, включая требования к графическим материалам:</w:t>
      </w:r>
      <w:r w:rsidRPr="005863E3">
        <w:tab/>
      </w:r>
    </w:p>
    <w:p w14:paraId="1155D24C" w14:textId="77777777" w:rsidR="003C56C3" w:rsidRPr="005863E3" w:rsidRDefault="003C56C3" w:rsidP="00726BD0">
      <w:pPr>
        <w:widowControl w:val="0"/>
        <w:tabs>
          <w:tab w:val="left" w:pos="851"/>
        </w:tabs>
        <w:ind w:firstLine="567"/>
        <w:jc w:val="both"/>
      </w:pPr>
      <w:r w:rsidRPr="005863E3">
        <w:t>Выполнить в соответствии с действующими нормативными документами и законодательством РФ. Проектные решения должны соответствовать требованиям национальных стандартов и сводов правил.</w:t>
      </w:r>
      <w:r w:rsidRPr="005863E3">
        <w:tab/>
      </w:r>
    </w:p>
    <w:p w14:paraId="247178EA" w14:textId="77777777" w:rsidR="003C56C3" w:rsidRPr="005863E3" w:rsidRDefault="003C56C3" w:rsidP="00726BD0">
      <w:pPr>
        <w:widowControl w:val="0"/>
        <w:tabs>
          <w:tab w:val="left" w:pos="851"/>
        </w:tabs>
        <w:ind w:firstLine="567"/>
        <w:jc w:val="both"/>
      </w:pPr>
      <w:r w:rsidRPr="005863E3">
        <w:t>18.</w:t>
      </w:r>
      <w:r w:rsidRPr="005863E3">
        <w:tab/>
        <w:t>Требования к технологическим решениям:</w:t>
      </w:r>
      <w:r w:rsidRPr="005863E3">
        <w:tab/>
      </w:r>
    </w:p>
    <w:p w14:paraId="3038718A" w14:textId="77777777" w:rsidR="003C56C3" w:rsidRPr="005863E3" w:rsidRDefault="003C56C3" w:rsidP="00726BD0">
      <w:pPr>
        <w:widowControl w:val="0"/>
        <w:tabs>
          <w:tab w:val="left" w:pos="851"/>
        </w:tabs>
        <w:ind w:firstLine="567"/>
        <w:jc w:val="both"/>
      </w:pPr>
      <w:r w:rsidRPr="005863E3">
        <w:t xml:space="preserve">Технологические решения принять в соответствии с функциональным назначением зданий и сооружений с использованием современного оборудования и действующих нормативных документов. </w:t>
      </w:r>
      <w:r w:rsidRPr="005863E3">
        <w:tab/>
      </w:r>
    </w:p>
    <w:p w14:paraId="00688E62" w14:textId="77777777" w:rsidR="003C56C3" w:rsidRPr="005863E3" w:rsidRDefault="003C56C3" w:rsidP="00726BD0">
      <w:pPr>
        <w:widowControl w:val="0"/>
        <w:tabs>
          <w:tab w:val="left" w:pos="851"/>
        </w:tabs>
        <w:ind w:firstLine="567"/>
        <w:jc w:val="both"/>
      </w:pPr>
      <w:r w:rsidRPr="005863E3">
        <w:t>19.</w:t>
      </w:r>
      <w:r w:rsidRPr="005863E3">
        <w:tab/>
        <w:t xml:space="preserve"> Требования к конструктивным и объемно-планировочным решениям:</w:t>
      </w:r>
    </w:p>
    <w:p w14:paraId="462AF182" w14:textId="77777777" w:rsidR="003C56C3" w:rsidRPr="005863E3" w:rsidRDefault="003C56C3" w:rsidP="00726BD0">
      <w:pPr>
        <w:widowControl w:val="0"/>
        <w:tabs>
          <w:tab w:val="left" w:pos="993"/>
        </w:tabs>
        <w:ind w:firstLine="567"/>
        <w:jc w:val="both"/>
      </w:pPr>
      <w:r w:rsidRPr="005863E3">
        <w:t>19.1.</w:t>
      </w:r>
      <w:r w:rsidRPr="005863E3">
        <w:tab/>
        <w:t>1. Отдельно стоящая котельная должна быть разработана в строгом соответствии с требованиями Федерального закона от 30.12.2009 №384-ФЗ «Технический регламент о безопасности зданий и сооружений» со всеми инженерными системами.</w:t>
      </w:r>
    </w:p>
    <w:p w14:paraId="787FF2FF" w14:textId="77777777" w:rsidR="003C56C3" w:rsidRPr="005863E3" w:rsidRDefault="003C56C3" w:rsidP="00726BD0">
      <w:pPr>
        <w:widowControl w:val="0"/>
        <w:tabs>
          <w:tab w:val="left" w:pos="993"/>
        </w:tabs>
        <w:ind w:firstLine="567"/>
        <w:jc w:val="both"/>
      </w:pPr>
      <w:r w:rsidRPr="005863E3">
        <w:t xml:space="preserve"> При разработке конструктивных решений применять современные материалы и оборудование с внедрением современных стандартов энергоэффективности и безопасности, сертифицированные для применения в строительстве объектов данного функционального назначения.</w:t>
      </w:r>
    </w:p>
    <w:p w14:paraId="5F9A2901" w14:textId="77777777" w:rsidR="003C56C3" w:rsidRPr="005863E3" w:rsidRDefault="003C56C3" w:rsidP="00726BD0">
      <w:pPr>
        <w:widowControl w:val="0"/>
        <w:tabs>
          <w:tab w:val="left" w:pos="993"/>
        </w:tabs>
        <w:ind w:firstLine="567"/>
        <w:jc w:val="both"/>
      </w:pPr>
      <w:r w:rsidRPr="005863E3">
        <w:t>. Здание котельной выполнить из сэндвич-панелей, на железобетонном фундаменте, в «антивандальном» исполнении. - - Площадь и тип остекления определить проектом. Тип кровли- двухскатная крыша. Цветовую гамму фасада здания согласовать с Заказчиком.</w:t>
      </w:r>
    </w:p>
    <w:p w14:paraId="3823FBAE" w14:textId="77777777" w:rsidR="003C56C3" w:rsidRPr="005863E3" w:rsidRDefault="003C56C3" w:rsidP="00726BD0">
      <w:pPr>
        <w:widowControl w:val="0"/>
        <w:tabs>
          <w:tab w:val="left" w:pos="993"/>
        </w:tabs>
        <w:ind w:firstLine="567"/>
        <w:jc w:val="both"/>
      </w:pPr>
      <w:r w:rsidRPr="005863E3">
        <w:t>- В котельной предусмотреть следующее оборудование:</w:t>
      </w:r>
    </w:p>
    <w:p w14:paraId="577B26C3" w14:textId="77777777" w:rsidR="003C56C3" w:rsidRPr="005863E3" w:rsidRDefault="003C56C3" w:rsidP="00726BD0">
      <w:pPr>
        <w:widowControl w:val="0"/>
        <w:numPr>
          <w:ilvl w:val="0"/>
          <w:numId w:val="22"/>
        </w:numPr>
        <w:tabs>
          <w:tab w:val="left" w:pos="993"/>
        </w:tabs>
        <w:suppressAutoHyphens/>
        <w:jc w:val="both"/>
      </w:pPr>
      <w:r w:rsidRPr="005863E3">
        <w:t>котлы;</w:t>
      </w:r>
    </w:p>
    <w:p w14:paraId="2A8AFDE7" w14:textId="77777777" w:rsidR="003C56C3" w:rsidRPr="005863E3" w:rsidRDefault="003C56C3" w:rsidP="00726BD0">
      <w:pPr>
        <w:widowControl w:val="0"/>
        <w:numPr>
          <w:ilvl w:val="0"/>
          <w:numId w:val="22"/>
        </w:numPr>
        <w:tabs>
          <w:tab w:val="left" w:pos="993"/>
        </w:tabs>
        <w:suppressAutoHyphens/>
        <w:jc w:val="both"/>
      </w:pPr>
      <w:r w:rsidRPr="005863E3">
        <w:t>теплообменные аппараты для разделения контуров;</w:t>
      </w:r>
    </w:p>
    <w:p w14:paraId="313B5272" w14:textId="77777777" w:rsidR="003C56C3" w:rsidRPr="005863E3" w:rsidRDefault="003C56C3" w:rsidP="00726BD0">
      <w:pPr>
        <w:widowControl w:val="0"/>
        <w:numPr>
          <w:ilvl w:val="0"/>
          <w:numId w:val="22"/>
        </w:numPr>
        <w:tabs>
          <w:tab w:val="left" w:pos="993"/>
        </w:tabs>
        <w:suppressAutoHyphens/>
        <w:jc w:val="both"/>
      </w:pPr>
      <w:r w:rsidRPr="005863E3">
        <w:t>насосы;</w:t>
      </w:r>
    </w:p>
    <w:p w14:paraId="4BD6BCD9" w14:textId="77777777" w:rsidR="003C56C3" w:rsidRPr="005863E3" w:rsidRDefault="003C56C3" w:rsidP="00726BD0">
      <w:pPr>
        <w:widowControl w:val="0"/>
        <w:numPr>
          <w:ilvl w:val="0"/>
          <w:numId w:val="22"/>
        </w:numPr>
        <w:tabs>
          <w:tab w:val="left" w:pos="993"/>
        </w:tabs>
        <w:suppressAutoHyphens/>
        <w:jc w:val="both"/>
      </w:pPr>
      <w:r w:rsidRPr="005863E3">
        <w:t>систему очистки воды;</w:t>
      </w:r>
    </w:p>
    <w:p w14:paraId="0817BE15" w14:textId="77777777" w:rsidR="003C56C3" w:rsidRPr="005863E3" w:rsidRDefault="003C56C3" w:rsidP="00726BD0">
      <w:pPr>
        <w:widowControl w:val="0"/>
        <w:numPr>
          <w:ilvl w:val="0"/>
          <w:numId w:val="22"/>
        </w:numPr>
        <w:tabs>
          <w:tab w:val="left" w:pos="993"/>
        </w:tabs>
        <w:suppressAutoHyphens/>
        <w:jc w:val="both"/>
      </w:pPr>
      <w:r w:rsidRPr="005863E3">
        <w:t>мембранные расширительные баки;</w:t>
      </w:r>
    </w:p>
    <w:p w14:paraId="11E3D8AA" w14:textId="77777777" w:rsidR="003C56C3" w:rsidRPr="005863E3" w:rsidRDefault="003C56C3" w:rsidP="00726BD0">
      <w:pPr>
        <w:widowControl w:val="0"/>
        <w:numPr>
          <w:ilvl w:val="0"/>
          <w:numId w:val="22"/>
        </w:numPr>
        <w:tabs>
          <w:tab w:val="left" w:pos="993"/>
        </w:tabs>
        <w:suppressAutoHyphens/>
        <w:jc w:val="both"/>
      </w:pPr>
      <w:r w:rsidRPr="005863E3">
        <w:t>центральный щит управления котельной;</w:t>
      </w:r>
    </w:p>
    <w:p w14:paraId="6CFBAB9A" w14:textId="77777777" w:rsidR="003C56C3" w:rsidRPr="005863E3" w:rsidRDefault="003C56C3" w:rsidP="00726BD0">
      <w:pPr>
        <w:widowControl w:val="0"/>
        <w:numPr>
          <w:ilvl w:val="0"/>
          <w:numId w:val="22"/>
        </w:numPr>
        <w:tabs>
          <w:tab w:val="left" w:pos="993"/>
        </w:tabs>
        <w:suppressAutoHyphens/>
        <w:jc w:val="both"/>
      </w:pPr>
      <w:r w:rsidRPr="005863E3">
        <w:t xml:space="preserve">РУ-0,4 </w:t>
      </w:r>
      <w:proofErr w:type="spellStart"/>
      <w:r w:rsidRPr="005863E3">
        <w:t>кВ</w:t>
      </w:r>
      <w:proofErr w:type="spellEnd"/>
      <w:r w:rsidRPr="005863E3">
        <w:t>;</w:t>
      </w:r>
    </w:p>
    <w:p w14:paraId="0DF3157B" w14:textId="77777777" w:rsidR="003C56C3" w:rsidRPr="005863E3" w:rsidRDefault="003C56C3" w:rsidP="00726BD0">
      <w:pPr>
        <w:widowControl w:val="0"/>
        <w:numPr>
          <w:ilvl w:val="0"/>
          <w:numId w:val="22"/>
        </w:numPr>
        <w:tabs>
          <w:tab w:val="left" w:pos="993"/>
        </w:tabs>
        <w:suppressAutoHyphens/>
        <w:jc w:val="both"/>
      </w:pPr>
      <w:r w:rsidRPr="005863E3">
        <w:t>ГРУ.</w:t>
      </w:r>
    </w:p>
    <w:p w14:paraId="418BBDC4" w14:textId="77777777" w:rsidR="003C56C3" w:rsidRPr="005863E3" w:rsidRDefault="003C56C3" w:rsidP="00726BD0">
      <w:pPr>
        <w:widowControl w:val="0"/>
        <w:tabs>
          <w:tab w:val="left" w:pos="993"/>
        </w:tabs>
        <w:ind w:firstLine="567"/>
        <w:jc w:val="both"/>
      </w:pPr>
      <w:r w:rsidRPr="005863E3">
        <w:t>Компоновочное решение котельной принять согласно</w:t>
      </w:r>
    </w:p>
    <w:p w14:paraId="28FBD6E1" w14:textId="77777777" w:rsidR="003C56C3" w:rsidRPr="005863E3" w:rsidRDefault="003C56C3" w:rsidP="00726BD0">
      <w:pPr>
        <w:widowControl w:val="0"/>
        <w:tabs>
          <w:tab w:val="left" w:pos="993"/>
        </w:tabs>
        <w:ind w:firstLine="567"/>
        <w:jc w:val="both"/>
      </w:pPr>
      <w:r w:rsidRPr="005863E3">
        <w:t>СП 89.13330.2016 и рекомендаций завода- изготовителя котельного оборудования. главный цех.</w:t>
      </w:r>
    </w:p>
    <w:p w14:paraId="606F44F0" w14:textId="77777777" w:rsidR="003C56C3" w:rsidRPr="005863E3" w:rsidRDefault="003C56C3" w:rsidP="00726BD0">
      <w:pPr>
        <w:widowControl w:val="0"/>
        <w:tabs>
          <w:tab w:val="left" w:pos="993"/>
        </w:tabs>
        <w:ind w:firstLine="567"/>
        <w:jc w:val="both"/>
      </w:pPr>
      <w:r w:rsidRPr="005863E3">
        <w:t>- Площади и размещение помещений определить проектом согласно действующей нормативно-</w:t>
      </w:r>
      <w:r w:rsidRPr="005863E3">
        <w:lastRenderedPageBreak/>
        <w:t>технической документации.</w:t>
      </w:r>
    </w:p>
    <w:p w14:paraId="27B484CE" w14:textId="77777777" w:rsidR="003C56C3" w:rsidRPr="005863E3" w:rsidRDefault="003C56C3" w:rsidP="00726BD0">
      <w:pPr>
        <w:widowControl w:val="0"/>
        <w:tabs>
          <w:tab w:val="left" w:pos="993"/>
        </w:tabs>
        <w:ind w:firstLine="567"/>
        <w:jc w:val="both"/>
      </w:pPr>
      <w:r w:rsidRPr="005863E3">
        <w:t>- При выборе расстояния между оборудованием, технологическими трубопроводами руководствоваться требованиями СП 89.13330.2016;</w:t>
      </w:r>
    </w:p>
    <w:p w14:paraId="53578F9A" w14:textId="77777777" w:rsidR="003C56C3" w:rsidRPr="005863E3" w:rsidRDefault="003C56C3" w:rsidP="00726BD0">
      <w:pPr>
        <w:widowControl w:val="0"/>
        <w:tabs>
          <w:tab w:val="left" w:pos="993"/>
        </w:tabs>
        <w:ind w:firstLine="567"/>
        <w:jc w:val="both"/>
      </w:pPr>
      <w:r w:rsidRPr="005863E3">
        <w:t xml:space="preserve">- Здание котельной должно соответствовать требованиям </w:t>
      </w:r>
      <w:proofErr w:type="spellStart"/>
      <w:r w:rsidRPr="005863E3">
        <w:t>взрыво</w:t>
      </w:r>
      <w:proofErr w:type="spellEnd"/>
      <w:r w:rsidRPr="005863E3">
        <w:t>-, пожаробезопасности.</w:t>
      </w:r>
    </w:p>
    <w:p w14:paraId="612CECB2" w14:textId="77777777" w:rsidR="003C56C3" w:rsidRPr="005863E3" w:rsidRDefault="003C56C3" w:rsidP="00726BD0">
      <w:pPr>
        <w:widowControl w:val="0"/>
        <w:tabs>
          <w:tab w:val="left" w:pos="993"/>
        </w:tabs>
        <w:ind w:firstLine="567"/>
        <w:jc w:val="both"/>
      </w:pPr>
      <w:r w:rsidRPr="005863E3">
        <w:t>- Предусмотреть благоустройство территории котельной, проезд с твердым покрытием, в соответствии с градостроительным планом.</w:t>
      </w:r>
    </w:p>
    <w:p w14:paraId="13815C22" w14:textId="77777777" w:rsidR="003C56C3" w:rsidRPr="005863E3" w:rsidRDefault="003C56C3" w:rsidP="00726BD0">
      <w:pPr>
        <w:widowControl w:val="0"/>
        <w:tabs>
          <w:tab w:val="left" w:pos="993"/>
        </w:tabs>
        <w:ind w:firstLine="567"/>
        <w:jc w:val="both"/>
      </w:pPr>
      <w:r w:rsidRPr="005863E3">
        <w:t>- Предусмотреть установку ограждающих конструкций по границам земельного участка (тип ограждения согласовать с Заказчиком) высотой не менее 1,5 метра.</w:t>
      </w:r>
    </w:p>
    <w:p w14:paraId="64B8344E" w14:textId="77777777" w:rsidR="003C56C3" w:rsidRPr="005863E3" w:rsidRDefault="003C56C3" w:rsidP="00726BD0">
      <w:pPr>
        <w:widowControl w:val="0"/>
        <w:tabs>
          <w:tab w:val="left" w:pos="851"/>
        </w:tabs>
        <w:ind w:firstLine="567"/>
        <w:jc w:val="both"/>
      </w:pPr>
      <w:r w:rsidRPr="005863E3">
        <w:t>Применяемые материалы и оборудование согласовать с Заказчиком.</w:t>
      </w:r>
    </w:p>
    <w:p w14:paraId="09BB77C5" w14:textId="77777777" w:rsidR="003C56C3" w:rsidRPr="005863E3" w:rsidRDefault="003C56C3" w:rsidP="00726BD0">
      <w:pPr>
        <w:widowControl w:val="0"/>
        <w:tabs>
          <w:tab w:val="left" w:pos="851"/>
        </w:tabs>
        <w:ind w:firstLine="567"/>
        <w:jc w:val="both"/>
      </w:pPr>
      <w:r w:rsidRPr="005863E3">
        <w:t>Пересечения с существующими инженерными сооружениями и коммуникациями выполнить в соответствии с техническими условиями эксплуатирующих организаций и требованиями технических регламентов к надежности и безопасности.</w:t>
      </w:r>
      <w:r w:rsidRPr="005863E3">
        <w:tab/>
      </w:r>
    </w:p>
    <w:p w14:paraId="77EE7576" w14:textId="77777777" w:rsidR="003C56C3" w:rsidRPr="005863E3" w:rsidRDefault="003C56C3" w:rsidP="00726BD0">
      <w:pPr>
        <w:widowControl w:val="0"/>
        <w:tabs>
          <w:tab w:val="left" w:pos="1134"/>
        </w:tabs>
        <w:ind w:firstLine="567"/>
        <w:jc w:val="both"/>
      </w:pPr>
      <w:r w:rsidRPr="005863E3">
        <w:t>19.2.</w:t>
      </w:r>
      <w:r w:rsidRPr="005863E3">
        <w:tab/>
        <w:t>Требования к строительным конструкциям:</w:t>
      </w:r>
      <w:r w:rsidRPr="005863E3">
        <w:tab/>
      </w:r>
    </w:p>
    <w:p w14:paraId="121D3937" w14:textId="77777777" w:rsidR="003C56C3" w:rsidRPr="005863E3" w:rsidRDefault="003C56C3" w:rsidP="00726BD0">
      <w:pPr>
        <w:widowControl w:val="0"/>
        <w:tabs>
          <w:tab w:val="left" w:pos="1134"/>
        </w:tabs>
        <w:ind w:firstLine="567"/>
        <w:jc w:val="both"/>
      </w:pPr>
      <w:r w:rsidRPr="005863E3">
        <w:t>Применяемые материалы и оборудование определить проектом и согласовать с Заказчиком.</w:t>
      </w:r>
    </w:p>
    <w:p w14:paraId="0628A483" w14:textId="77777777" w:rsidR="003C56C3" w:rsidRPr="005863E3" w:rsidRDefault="003C56C3" w:rsidP="00726BD0">
      <w:pPr>
        <w:widowControl w:val="0"/>
        <w:tabs>
          <w:tab w:val="left" w:pos="1134"/>
        </w:tabs>
        <w:ind w:firstLine="567"/>
        <w:jc w:val="both"/>
      </w:pPr>
      <w:r w:rsidRPr="005863E3">
        <w:t>19.3.</w:t>
      </w:r>
      <w:r w:rsidRPr="005863E3">
        <w:tab/>
        <w:t>Требования к фундаментам:</w:t>
      </w:r>
      <w:r w:rsidRPr="005863E3">
        <w:tab/>
        <w:t>После проведения изысканий.</w:t>
      </w:r>
      <w:r w:rsidRPr="005863E3">
        <w:tab/>
      </w:r>
    </w:p>
    <w:p w14:paraId="603BEB89" w14:textId="77777777" w:rsidR="003C56C3" w:rsidRPr="005863E3" w:rsidRDefault="003C56C3" w:rsidP="00726BD0">
      <w:pPr>
        <w:widowControl w:val="0"/>
        <w:tabs>
          <w:tab w:val="left" w:pos="1134"/>
        </w:tabs>
        <w:ind w:firstLine="567"/>
        <w:jc w:val="both"/>
      </w:pPr>
      <w:r w:rsidRPr="005863E3">
        <w:t>19.4.</w:t>
      </w:r>
      <w:r w:rsidRPr="005863E3">
        <w:tab/>
        <w:t>Требования к стенам, подвалам и цокольному этажу:</w:t>
      </w:r>
      <w:r w:rsidRPr="005863E3">
        <w:tab/>
        <w:t>Не требуется.</w:t>
      </w:r>
      <w:r w:rsidRPr="005863E3">
        <w:tab/>
      </w:r>
    </w:p>
    <w:p w14:paraId="75C7DE94" w14:textId="77777777" w:rsidR="003C56C3" w:rsidRPr="005863E3" w:rsidRDefault="003C56C3" w:rsidP="00726BD0">
      <w:pPr>
        <w:widowControl w:val="0"/>
        <w:tabs>
          <w:tab w:val="left" w:pos="1134"/>
        </w:tabs>
        <w:ind w:firstLine="567"/>
        <w:jc w:val="both"/>
      </w:pPr>
      <w:r w:rsidRPr="005863E3">
        <w:t>19.5.</w:t>
      </w:r>
      <w:r w:rsidRPr="005863E3">
        <w:tab/>
        <w:t>Требования к наружным стенам: Из сэндвич-</w:t>
      </w:r>
      <w:proofErr w:type="spellStart"/>
      <w:r w:rsidRPr="005863E3">
        <w:t>панелий</w:t>
      </w:r>
      <w:proofErr w:type="spellEnd"/>
      <w:r w:rsidRPr="005863E3">
        <w:t>.</w:t>
      </w:r>
      <w:r w:rsidRPr="005863E3">
        <w:tab/>
      </w:r>
    </w:p>
    <w:p w14:paraId="0FB2BE9E" w14:textId="77777777" w:rsidR="003C56C3" w:rsidRPr="005863E3" w:rsidRDefault="003C56C3" w:rsidP="00726BD0">
      <w:pPr>
        <w:widowControl w:val="0"/>
        <w:tabs>
          <w:tab w:val="left" w:pos="1134"/>
        </w:tabs>
        <w:ind w:firstLine="567"/>
        <w:jc w:val="both"/>
      </w:pPr>
      <w:r w:rsidRPr="005863E3">
        <w:t>19.6.</w:t>
      </w:r>
      <w:r w:rsidRPr="005863E3">
        <w:tab/>
        <w:t>Требования к внутренним стенам и перегородкам:</w:t>
      </w:r>
      <w:r w:rsidRPr="005863E3">
        <w:tab/>
        <w:t>Не требуется.</w:t>
      </w:r>
      <w:r w:rsidRPr="005863E3">
        <w:tab/>
      </w:r>
    </w:p>
    <w:p w14:paraId="574767C6" w14:textId="77777777" w:rsidR="003C56C3" w:rsidRPr="005863E3" w:rsidRDefault="003C56C3" w:rsidP="00726BD0">
      <w:pPr>
        <w:widowControl w:val="0"/>
        <w:tabs>
          <w:tab w:val="left" w:pos="1134"/>
        </w:tabs>
        <w:ind w:firstLine="567"/>
        <w:jc w:val="both"/>
      </w:pPr>
      <w:r w:rsidRPr="005863E3">
        <w:t>19.7.</w:t>
      </w:r>
      <w:r w:rsidRPr="005863E3">
        <w:tab/>
        <w:t>Требования к перекрытиям:</w:t>
      </w:r>
      <w:r w:rsidRPr="005863E3">
        <w:tab/>
        <w:t>Не требуется.</w:t>
      </w:r>
      <w:r w:rsidRPr="005863E3">
        <w:tab/>
      </w:r>
    </w:p>
    <w:p w14:paraId="6964EF7E" w14:textId="77777777" w:rsidR="003C56C3" w:rsidRPr="005863E3" w:rsidRDefault="003C56C3" w:rsidP="00726BD0">
      <w:pPr>
        <w:widowControl w:val="0"/>
        <w:tabs>
          <w:tab w:val="left" w:pos="1134"/>
        </w:tabs>
        <w:ind w:firstLine="567"/>
        <w:jc w:val="both"/>
      </w:pPr>
      <w:r w:rsidRPr="005863E3">
        <w:t>19.8.</w:t>
      </w:r>
      <w:r w:rsidRPr="005863E3">
        <w:tab/>
        <w:t>Требования к колоннам, ригелям:</w:t>
      </w:r>
      <w:r w:rsidRPr="005863E3">
        <w:tab/>
        <w:t>Не требуется.</w:t>
      </w:r>
      <w:r w:rsidRPr="005863E3">
        <w:tab/>
      </w:r>
    </w:p>
    <w:p w14:paraId="6044A96F" w14:textId="77777777" w:rsidR="003C56C3" w:rsidRPr="005863E3" w:rsidRDefault="003C56C3" w:rsidP="00726BD0">
      <w:pPr>
        <w:widowControl w:val="0"/>
        <w:tabs>
          <w:tab w:val="left" w:pos="1134"/>
        </w:tabs>
        <w:ind w:firstLine="567"/>
        <w:jc w:val="both"/>
      </w:pPr>
      <w:r w:rsidRPr="005863E3">
        <w:t>19.9.</w:t>
      </w:r>
      <w:r w:rsidRPr="005863E3">
        <w:tab/>
        <w:t>Требования к лестницам:</w:t>
      </w:r>
      <w:r w:rsidRPr="005863E3">
        <w:tab/>
        <w:t>Не требуется.</w:t>
      </w:r>
      <w:r w:rsidRPr="005863E3">
        <w:tab/>
      </w:r>
    </w:p>
    <w:p w14:paraId="45250069" w14:textId="77777777" w:rsidR="003C56C3" w:rsidRPr="005863E3" w:rsidRDefault="003C56C3" w:rsidP="00726BD0">
      <w:pPr>
        <w:widowControl w:val="0"/>
        <w:tabs>
          <w:tab w:val="left" w:pos="1134"/>
        </w:tabs>
        <w:ind w:firstLine="567"/>
        <w:jc w:val="both"/>
      </w:pPr>
      <w:r w:rsidRPr="005863E3">
        <w:t>19.10.</w:t>
      </w:r>
      <w:r w:rsidRPr="005863E3">
        <w:tab/>
        <w:t>Требования к полам: Не требуется.</w:t>
      </w:r>
      <w:r w:rsidRPr="005863E3">
        <w:tab/>
      </w:r>
    </w:p>
    <w:p w14:paraId="378D8400" w14:textId="77777777" w:rsidR="003C56C3" w:rsidRPr="005863E3" w:rsidRDefault="003C56C3" w:rsidP="00726BD0">
      <w:pPr>
        <w:widowControl w:val="0"/>
        <w:tabs>
          <w:tab w:val="left" w:pos="1134"/>
        </w:tabs>
        <w:ind w:firstLine="567"/>
        <w:jc w:val="both"/>
      </w:pPr>
      <w:r w:rsidRPr="005863E3">
        <w:t>19.11.</w:t>
      </w:r>
      <w:r w:rsidRPr="005863E3">
        <w:tab/>
        <w:t>Требования к кровле: Двухскатная крыша</w:t>
      </w:r>
      <w:r w:rsidRPr="005863E3">
        <w:tab/>
      </w:r>
    </w:p>
    <w:p w14:paraId="4B0DD542" w14:textId="77777777" w:rsidR="003C56C3" w:rsidRPr="005863E3" w:rsidRDefault="003C56C3" w:rsidP="00726BD0">
      <w:pPr>
        <w:widowControl w:val="0"/>
        <w:tabs>
          <w:tab w:val="left" w:pos="1134"/>
        </w:tabs>
        <w:ind w:firstLine="567"/>
        <w:jc w:val="both"/>
      </w:pPr>
      <w:r w:rsidRPr="005863E3">
        <w:t>19.12.</w:t>
      </w:r>
      <w:r w:rsidRPr="005863E3">
        <w:tab/>
        <w:t>Требования к витражам, окнам: Определить проектом.</w:t>
      </w:r>
      <w:r w:rsidRPr="005863E3">
        <w:tab/>
      </w:r>
    </w:p>
    <w:p w14:paraId="6CBB15F9" w14:textId="77777777" w:rsidR="003C56C3" w:rsidRPr="005863E3" w:rsidRDefault="003C56C3" w:rsidP="00726BD0">
      <w:pPr>
        <w:widowControl w:val="0"/>
        <w:tabs>
          <w:tab w:val="left" w:pos="1134"/>
        </w:tabs>
        <w:ind w:firstLine="567"/>
        <w:jc w:val="both"/>
      </w:pPr>
      <w:r w:rsidRPr="005863E3">
        <w:t>19.13.</w:t>
      </w:r>
      <w:r w:rsidRPr="005863E3">
        <w:tab/>
        <w:t>Требования к дверям: Определить проектом.</w:t>
      </w:r>
      <w:r w:rsidRPr="005863E3">
        <w:tab/>
      </w:r>
    </w:p>
    <w:p w14:paraId="6046D8DB" w14:textId="77777777" w:rsidR="003C56C3" w:rsidRPr="005863E3" w:rsidRDefault="003C56C3" w:rsidP="00726BD0">
      <w:pPr>
        <w:widowControl w:val="0"/>
        <w:tabs>
          <w:tab w:val="left" w:pos="1134"/>
        </w:tabs>
        <w:ind w:firstLine="567"/>
        <w:jc w:val="both"/>
      </w:pPr>
      <w:r w:rsidRPr="005863E3">
        <w:t>19.14.</w:t>
      </w:r>
      <w:r w:rsidRPr="005863E3">
        <w:tab/>
        <w:t>Требования к внутренней отделке:</w:t>
      </w:r>
      <w:r w:rsidRPr="005863E3">
        <w:tab/>
        <w:t>Не требуется.</w:t>
      </w:r>
      <w:r w:rsidRPr="005863E3">
        <w:tab/>
      </w:r>
    </w:p>
    <w:p w14:paraId="18FA3CE0" w14:textId="77777777" w:rsidR="003C56C3" w:rsidRPr="005863E3" w:rsidRDefault="003C56C3" w:rsidP="00726BD0">
      <w:pPr>
        <w:widowControl w:val="0"/>
        <w:tabs>
          <w:tab w:val="left" w:pos="1134"/>
        </w:tabs>
        <w:ind w:firstLine="567"/>
        <w:jc w:val="both"/>
      </w:pPr>
      <w:r w:rsidRPr="005863E3">
        <w:t>19.15.</w:t>
      </w:r>
      <w:r w:rsidRPr="005863E3">
        <w:tab/>
        <w:t>Требования к наружной отделке:</w:t>
      </w:r>
      <w:r w:rsidRPr="005863E3">
        <w:tab/>
        <w:t>Не требуется.</w:t>
      </w:r>
      <w:r w:rsidRPr="005863E3">
        <w:tab/>
      </w:r>
    </w:p>
    <w:p w14:paraId="52FE25C1" w14:textId="77777777" w:rsidR="003C56C3" w:rsidRPr="005863E3" w:rsidRDefault="003C56C3" w:rsidP="00726BD0">
      <w:pPr>
        <w:widowControl w:val="0"/>
        <w:tabs>
          <w:tab w:val="left" w:pos="1134"/>
        </w:tabs>
        <w:ind w:firstLine="567"/>
        <w:jc w:val="both"/>
      </w:pPr>
      <w:r w:rsidRPr="005863E3">
        <w:t>19.16.</w:t>
      </w:r>
      <w:r w:rsidRPr="005863E3">
        <w:tab/>
        <w:t>Требования к обеспечению безопасности объекта при опасных природных процессах, явлениях и техногенных воздействиях:</w:t>
      </w:r>
      <w:r w:rsidRPr="005863E3">
        <w:tab/>
      </w:r>
    </w:p>
    <w:p w14:paraId="7AFB48C8" w14:textId="77777777" w:rsidR="003C56C3" w:rsidRPr="005863E3" w:rsidRDefault="003C56C3" w:rsidP="00726BD0">
      <w:pPr>
        <w:widowControl w:val="0"/>
        <w:tabs>
          <w:tab w:val="left" w:pos="1134"/>
        </w:tabs>
        <w:ind w:firstLine="567"/>
        <w:jc w:val="both"/>
      </w:pPr>
      <w:r w:rsidRPr="005863E3">
        <w:t>Определить проектными решениями и выполнить в соответствии со строительными нормами и правилами.</w:t>
      </w:r>
      <w:r w:rsidRPr="005863E3">
        <w:tab/>
      </w:r>
    </w:p>
    <w:p w14:paraId="15242189" w14:textId="77777777" w:rsidR="003C56C3" w:rsidRPr="005863E3" w:rsidRDefault="003C56C3" w:rsidP="00726BD0">
      <w:pPr>
        <w:widowControl w:val="0"/>
        <w:tabs>
          <w:tab w:val="left" w:pos="1134"/>
        </w:tabs>
        <w:ind w:firstLine="567"/>
        <w:jc w:val="both"/>
      </w:pPr>
      <w:r w:rsidRPr="005863E3">
        <w:t>19.17.</w:t>
      </w:r>
      <w:r w:rsidRPr="005863E3">
        <w:tab/>
        <w:t>Требования к инженерной защите территории объекта:</w:t>
      </w:r>
      <w:r w:rsidRPr="005863E3">
        <w:tab/>
        <w:t>Не требуется</w:t>
      </w:r>
      <w:r w:rsidRPr="005863E3">
        <w:tab/>
      </w:r>
    </w:p>
    <w:p w14:paraId="2627486F" w14:textId="77777777" w:rsidR="003C56C3" w:rsidRPr="005863E3" w:rsidRDefault="003C56C3" w:rsidP="00726BD0">
      <w:pPr>
        <w:widowControl w:val="0"/>
        <w:tabs>
          <w:tab w:val="left" w:pos="851"/>
        </w:tabs>
        <w:ind w:firstLine="567"/>
        <w:jc w:val="both"/>
      </w:pPr>
      <w:r w:rsidRPr="005863E3">
        <w:t>20.</w:t>
      </w:r>
      <w:r w:rsidRPr="005863E3">
        <w:tab/>
        <w:t>Требования к технологическим и конструктивным решениям линейного объекта:</w:t>
      </w:r>
    </w:p>
    <w:p w14:paraId="4C127EA0" w14:textId="77777777" w:rsidR="003C56C3" w:rsidRPr="005863E3" w:rsidRDefault="003C56C3" w:rsidP="00726BD0">
      <w:pPr>
        <w:widowControl w:val="0"/>
        <w:tabs>
          <w:tab w:val="left" w:pos="851"/>
        </w:tabs>
        <w:ind w:firstLine="567"/>
        <w:jc w:val="both"/>
      </w:pPr>
      <w:r w:rsidRPr="005863E3">
        <w:t>Технологические решения принять в соответствии с функциональным назначением зданий и сооружений с использованием современного оборудования и действующих нормативных документов. Применяемое оборудование- отечественного производства, использование импортного оборудования согласовать с Заказчиком при условии присутствия такого оборудования на рынке РФ.</w:t>
      </w:r>
      <w:r w:rsidRPr="005863E3">
        <w:tab/>
      </w:r>
    </w:p>
    <w:p w14:paraId="7C9091B8" w14:textId="77777777" w:rsidR="003C56C3" w:rsidRPr="005863E3" w:rsidRDefault="003C56C3" w:rsidP="00726BD0">
      <w:pPr>
        <w:widowControl w:val="0"/>
        <w:tabs>
          <w:tab w:val="left" w:pos="851"/>
        </w:tabs>
        <w:ind w:firstLine="567"/>
        <w:jc w:val="both"/>
      </w:pPr>
      <w:r w:rsidRPr="005863E3">
        <w:t>21.</w:t>
      </w:r>
      <w:r w:rsidRPr="005863E3">
        <w:tab/>
        <w:t>Требования к зданиям, строениям и сооружениям:</w:t>
      </w:r>
      <w:r w:rsidRPr="005863E3">
        <w:tab/>
      </w:r>
    </w:p>
    <w:p w14:paraId="513338A1" w14:textId="77777777" w:rsidR="003C56C3" w:rsidRPr="005863E3" w:rsidRDefault="003C56C3" w:rsidP="00726BD0">
      <w:pPr>
        <w:widowControl w:val="0"/>
        <w:tabs>
          <w:tab w:val="left" w:pos="851"/>
        </w:tabs>
        <w:ind w:firstLine="567"/>
        <w:jc w:val="both"/>
      </w:pPr>
      <w:proofErr w:type="spellStart"/>
      <w:r w:rsidRPr="005863E3">
        <w:t>Блочно</w:t>
      </w:r>
      <w:proofErr w:type="spellEnd"/>
      <w:r w:rsidRPr="005863E3">
        <w:t>-модульная котельная.</w:t>
      </w:r>
      <w:r w:rsidRPr="005863E3">
        <w:tab/>
      </w:r>
    </w:p>
    <w:p w14:paraId="35104AD6" w14:textId="77777777" w:rsidR="003C56C3" w:rsidRPr="005863E3" w:rsidRDefault="003C56C3" w:rsidP="00726BD0">
      <w:pPr>
        <w:widowControl w:val="0"/>
        <w:tabs>
          <w:tab w:val="left" w:pos="851"/>
        </w:tabs>
        <w:ind w:firstLine="567"/>
        <w:jc w:val="both"/>
      </w:pPr>
      <w:r w:rsidRPr="005863E3">
        <w:t>22.</w:t>
      </w:r>
      <w:r w:rsidRPr="005863E3">
        <w:tab/>
        <w:t>Требования к инженерно-техническим решениям:</w:t>
      </w:r>
    </w:p>
    <w:p w14:paraId="4D13BF1F" w14:textId="77777777" w:rsidR="003C56C3" w:rsidRPr="005863E3" w:rsidRDefault="003C56C3" w:rsidP="00726BD0">
      <w:pPr>
        <w:widowControl w:val="0"/>
        <w:tabs>
          <w:tab w:val="left" w:pos="1134"/>
        </w:tabs>
        <w:ind w:firstLine="567"/>
        <w:jc w:val="both"/>
      </w:pPr>
      <w:r w:rsidRPr="005863E3">
        <w:t>22.1.</w:t>
      </w:r>
      <w:r w:rsidRPr="005863E3">
        <w:tab/>
        <w:t>Требования к основному технологическому оборудованию:</w:t>
      </w:r>
    </w:p>
    <w:p w14:paraId="0997D7C4" w14:textId="77777777" w:rsidR="003C56C3" w:rsidRPr="005863E3" w:rsidRDefault="003C56C3" w:rsidP="00726BD0">
      <w:pPr>
        <w:widowControl w:val="0"/>
        <w:tabs>
          <w:tab w:val="left" w:pos="1134"/>
        </w:tabs>
        <w:ind w:firstLine="567"/>
        <w:jc w:val="both"/>
      </w:pPr>
      <w:r w:rsidRPr="005863E3">
        <w:t>Проектируемые к применению машины и оборудование должны соответствовать требованиям Технического регламента таможенного союза ТР ТС 010/2011 «О безопасности машин и оборудования» утв. Решением Комиссии Таможенного Союза от 18 октября 2011 г. №823.</w:t>
      </w:r>
    </w:p>
    <w:p w14:paraId="213D22F7" w14:textId="77777777" w:rsidR="003C56C3" w:rsidRPr="005863E3" w:rsidRDefault="003C56C3" w:rsidP="00726BD0">
      <w:pPr>
        <w:widowControl w:val="0"/>
        <w:tabs>
          <w:tab w:val="left" w:pos="1134"/>
        </w:tabs>
        <w:ind w:firstLine="567"/>
        <w:jc w:val="both"/>
      </w:pPr>
      <w:r w:rsidRPr="005863E3">
        <w:t>В качестве основного и вспомогательного оборудования применить:</w:t>
      </w:r>
    </w:p>
    <w:p w14:paraId="41733060" w14:textId="77777777" w:rsidR="003C56C3" w:rsidRPr="005863E3" w:rsidRDefault="003C56C3" w:rsidP="00726BD0">
      <w:pPr>
        <w:widowControl w:val="0"/>
        <w:tabs>
          <w:tab w:val="left" w:pos="1134"/>
        </w:tabs>
        <w:ind w:firstLine="567"/>
        <w:jc w:val="both"/>
      </w:pPr>
      <w:r w:rsidRPr="005863E3">
        <w:t>- Жаротрубные котлы по согласованию с Заказчиком, гарантийный срок службы должен составлять не менее 10 лет в количестве 3 агрегатов,</w:t>
      </w:r>
    </w:p>
    <w:p w14:paraId="7B13BA1F" w14:textId="77777777" w:rsidR="003C56C3" w:rsidRPr="005863E3" w:rsidRDefault="003C56C3" w:rsidP="00726BD0">
      <w:pPr>
        <w:widowControl w:val="0"/>
        <w:tabs>
          <w:tab w:val="left" w:pos="1134"/>
        </w:tabs>
        <w:ind w:firstLine="567"/>
        <w:jc w:val="both"/>
      </w:pPr>
      <w:r w:rsidRPr="005863E3">
        <w:t>- газовые блочные горелки с плавным либо ступенчатым регулированием;</w:t>
      </w:r>
    </w:p>
    <w:p w14:paraId="3ED84301" w14:textId="77777777" w:rsidR="003C56C3" w:rsidRPr="005863E3" w:rsidRDefault="003C56C3" w:rsidP="00726BD0">
      <w:pPr>
        <w:widowControl w:val="0"/>
        <w:tabs>
          <w:tab w:val="left" w:pos="1134"/>
        </w:tabs>
        <w:ind w:firstLine="567"/>
        <w:jc w:val="both"/>
      </w:pPr>
      <w:r w:rsidRPr="005863E3">
        <w:t xml:space="preserve">-автоматическую подпитку из бака подпиточной </w:t>
      </w:r>
      <w:proofErr w:type="spellStart"/>
      <w:r w:rsidRPr="005863E3">
        <w:t>химочищенной</w:t>
      </w:r>
      <w:proofErr w:type="spellEnd"/>
      <w:r w:rsidRPr="005863E3">
        <w:t xml:space="preserve"> водой;</w:t>
      </w:r>
    </w:p>
    <w:p w14:paraId="098F4E11" w14:textId="77777777" w:rsidR="003C56C3" w:rsidRPr="005863E3" w:rsidRDefault="003C56C3" w:rsidP="00726BD0">
      <w:pPr>
        <w:widowControl w:val="0"/>
        <w:tabs>
          <w:tab w:val="left" w:pos="1134"/>
        </w:tabs>
        <w:ind w:firstLine="567"/>
        <w:jc w:val="both"/>
      </w:pPr>
      <w:r w:rsidRPr="005863E3">
        <w:t>-автоматическую установку обработки исходной воды с применением насоса –дозатора;</w:t>
      </w:r>
    </w:p>
    <w:p w14:paraId="59B28757" w14:textId="77777777" w:rsidR="003C56C3" w:rsidRPr="005863E3" w:rsidRDefault="003C56C3" w:rsidP="00726BD0">
      <w:pPr>
        <w:widowControl w:val="0"/>
        <w:tabs>
          <w:tab w:val="left" w:pos="1134"/>
        </w:tabs>
        <w:ind w:firstLine="567"/>
        <w:jc w:val="both"/>
      </w:pPr>
      <w:r w:rsidRPr="005863E3">
        <w:t xml:space="preserve">-насосные установки </w:t>
      </w:r>
    </w:p>
    <w:p w14:paraId="30FEF20B" w14:textId="77777777" w:rsidR="003C56C3" w:rsidRPr="005863E3" w:rsidRDefault="003C56C3" w:rsidP="00726BD0">
      <w:pPr>
        <w:widowControl w:val="0"/>
        <w:tabs>
          <w:tab w:val="left" w:pos="1134"/>
        </w:tabs>
        <w:ind w:firstLine="567"/>
        <w:jc w:val="both"/>
      </w:pPr>
      <w:r w:rsidRPr="005863E3">
        <w:t>-</w:t>
      </w:r>
      <w:proofErr w:type="spellStart"/>
      <w:r w:rsidRPr="005863E3">
        <w:t>погодозависимое</w:t>
      </w:r>
      <w:proofErr w:type="spellEnd"/>
      <w:r w:rsidRPr="005863E3">
        <w:t xml:space="preserve"> регулирование.</w:t>
      </w:r>
    </w:p>
    <w:p w14:paraId="3F9856E1" w14:textId="77777777" w:rsidR="003C56C3" w:rsidRPr="005863E3" w:rsidRDefault="003C56C3" w:rsidP="00726BD0">
      <w:pPr>
        <w:widowControl w:val="0"/>
        <w:tabs>
          <w:tab w:val="left" w:pos="1134"/>
        </w:tabs>
        <w:jc w:val="both"/>
      </w:pPr>
    </w:p>
    <w:p w14:paraId="5249C922" w14:textId="77777777" w:rsidR="003C56C3" w:rsidRPr="005863E3" w:rsidRDefault="003C56C3" w:rsidP="00726BD0">
      <w:pPr>
        <w:widowControl w:val="0"/>
        <w:tabs>
          <w:tab w:val="left" w:pos="1134"/>
        </w:tabs>
        <w:ind w:firstLine="567"/>
        <w:jc w:val="both"/>
      </w:pPr>
      <w:r w:rsidRPr="005863E3">
        <w:t>22.1.2.</w:t>
      </w:r>
      <w:r w:rsidRPr="005863E3">
        <w:tab/>
        <w:t>Система водоснабжения и водоподготовки:</w:t>
      </w:r>
    </w:p>
    <w:p w14:paraId="73B5FD8F" w14:textId="77777777" w:rsidR="003C56C3" w:rsidRPr="005863E3" w:rsidRDefault="003C56C3" w:rsidP="00726BD0">
      <w:pPr>
        <w:widowControl w:val="0"/>
        <w:tabs>
          <w:tab w:val="left" w:pos="1134"/>
        </w:tabs>
        <w:jc w:val="both"/>
      </w:pPr>
      <w:r w:rsidRPr="005863E3">
        <w:t xml:space="preserve">            Водоснабжение организовать в соответствии с техническими условиями, выданными ресурсоснабжающей организацией и в соответствии с действующими нормами и правилами.</w:t>
      </w:r>
    </w:p>
    <w:p w14:paraId="27CD397B" w14:textId="77777777" w:rsidR="003C56C3" w:rsidRPr="005863E3" w:rsidRDefault="003C56C3" w:rsidP="00726BD0">
      <w:pPr>
        <w:widowControl w:val="0"/>
        <w:tabs>
          <w:tab w:val="left" w:pos="1134"/>
        </w:tabs>
        <w:jc w:val="both"/>
      </w:pPr>
      <w:r w:rsidRPr="005863E3">
        <w:t xml:space="preserve">           Качество подпиточной воды должно соответствовать РД 24.031.120-91 табл.1 «Нормативы качества сетевой и подпиточной воды водогрейных котлов».</w:t>
      </w:r>
    </w:p>
    <w:p w14:paraId="0722F822" w14:textId="77777777" w:rsidR="003C56C3" w:rsidRPr="005863E3" w:rsidRDefault="003C56C3" w:rsidP="00726BD0">
      <w:pPr>
        <w:widowControl w:val="0"/>
        <w:tabs>
          <w:tab w:val="left" w:pos="1134"/>
        </w:tabs>
        <w:jc w:val="both"/>
      </w:pPr>
      <w:r w:rsidRPr="005863E3">
        <w:t>Для подпитки системы теплоснабжения предусмотреть:</w:t>
      </w:r>
    </w:p>
    <w:p w14:paraId="6395D8A9" w14:textId="77777777" w:rsidR="003C56C3" w:rsidRPr="005863E3" w:rsidRDefault="003C56C3" w:rsidP="00726BD0">
      <w:pPr>
        <w:widowControl w:val="0"/>
        <w:tabs>
          <w:tab w:val="left" w:pos="1134"/>
        </w:tabs>
        <w:jc w:val="both"/>
      </w:pPr>
      <w:r w:rsidRPr="005863E3">
        <w:t>- Баки резервного запаса воды. Объем и количество определить проектом и согласовать с Заказчиком;</w:t>
      </w:r>
    </w:p>
    <w:p w14:paraId="06A5C0F6" w14:textId="77777777" w:rsidR="003C56C3" w:rsidRPr="005863E3" w:rsidRDefault="003C56C3" w:rsidP="00726BD0">
      <w:pPr>
        <w:widowControl w:val="0"/>
        <w:tabs>
          <w:tab w:val="left" w:pos="1134"/>
        </w:tabs>
        <w:jc w:val="both"/>
      </w:pPr>
      <w:r w:rsidRPr="005863E3">
        <w:t xml:space="preserve"> - Предусмотреть установку комплексной ХВО на подпитку котлового и сетевого контура для умягчения воды. Производительность установки определить проектом с учетом результатов химического анализа исходной воды, технологических потерь теплоносителя в тепловых сетях. Производителя и марку определить проектом и согласовать с Заказчиком;</w:t>
      </w:r>
    </w:p>
    <w:p w14:paraId="1FE8509F" w14:textId="77777777" w:rsidR="003C56C3" w:rsidRPr="005863E3" w:rsidRDefault="003C56C3" w:rsidP="00726BD0">
      <w:pPr>
        <w:widowControl w:val="0"/>
        <w:tabs>
          <w:tab w:val="left" w:pos="1134"/>
        </w:tabs>
        <w:jc w:val="both"/>
      </w:pPr>
      <w:r w:rsidRPr="005863E3">
        <w:lastRenderedPageBreak/>
        <w:t>- Предусмотреть автоматическую химическую деаэрацию подпиточной воды для связывания кислорода и углекислого газа. Производительность установки определить проектом с учетом результатов химического анализа исходной воды, технологических потерь теплоносителя в тепловых сетях. Производителя и марку определить проектом и согласовать с Заказчиком;</w:t>
      </w:r>
    </w:p>
    <w:p w14:paraId="2E69A088" w14:textId="77777777" w:rsidR="003C56C3" w:rsidRPr="005863E3" w:rsidRDefault="003C56C3" w:rsidP="00726BD0">
      <w:pPr>
        <w:widowControl w:val="0"/>
        <w:tabs>
          <w:tab w:val="left" w:pos="1134"/>
        </w:tabs>
        <w:jc w:val="both"/>
      </w:pPr>
      <w:r w:rsidRPr="005863E3">
        <w:t>- Предусмотреть устройство точек отбора проб воды: на входе в котельную, после ХВО, в котловом контуре и в сетевом контуре, согласно требований нормативно-технических регламентов.</w:t>
      </w:r>
    </w:p>
    <w:p w14:paraId="254040CC" w14:textId="77777777" w:rsidR="003C56C3" w:rsidRPr="005863E3" w:rsidRDefault="003C56C3" w:rsidP="00726BD0">
      <w:pPr>
        <w:widowControl w:val="0"/>
        <w:tabs>
          <w:tab w:val="left" w:pos="1134"/>
        </w:tabs>
        <w:jc w:val="both"/>
      </w:pPr>
      <w:r w:rsidRPr="005863E3">
        <w:t>Предложения по иным способам обработки воды согласовать с Заказчиком.</w:t>
      </w:r>
    </w:p>
    <w:p w14:paraId="2D029F36" w14:textId="77777777" w:rsidR="003C56C3" w:rsidRPr="005863E3" w:rsidRDefault="003C56C3" w:rsidP="00726BD0">
      <w:pPr>
        <w:widowControl w:val="0"/>
        <w:tabs>
          <w:tab w:val="left" w:pos="1134"/>
        </w:tabs>
        <w:jc w:val="both"/>
      </w:pPr>
    </w:p>
    <w:p w14:paraId="58A2B0EF" w14:textId="77777777" w:rsidR="003C56C3" w:rsidRPr="005863E3" w:rsidRDefault="003C56C3" w:rsidP="00726BD0">
      <w:pPr>
        <w:widowControl w:val="0"/>
        <w:tabs>
          <w:tab w:val="left" w:pos="1134"/>
        </w:tabs>
        <w:jc w:val="both"/>
      </w:pPr>
      <w:r w:rsidRPr="005863E3">
        <w:t>22.1.3. Система водоотведения:</w:t>
      </w:r>
    </w:p>
    <w:p w14:paraId="746AA440" w14:textId="77777777" w:rsidR="003C56C3" w:rsidRPr="005863E3" w:rsidRDefault="003C56C3" w:rsidP="00726BD0">
      <w:pPr>
        <w:widowControl w:val="0"/>
        <w:tabs>
          <w:tab w:val="left" w:pos="1134"/>
        </w:tabs>
        <w:jc w:val="both"/>
      </w:pPr>
      <w:r w:rsidRPr="005863E3">
        <w:t>-   Сброс стоков выполнить в существующую сеть центральной канализации в соответствии с ТУ организации обслуживающей данную сеть.</w:t>
      </w:r>
    </w:p>
    <w:p w14:paraId="3A2C2CE0" w14:textId="77777777" w:rsidR="003C56C3" w:rsidRPr="005863E3" w:rsidRDefault="003C56C3" w:rsidP="00726BD0">
      <w:pPr>
        <w:widowControl w:val="0"/>
        <w:tabs>
          <w:tab w:val="left" w:pos="1134"/>
        </w:tabs>
        <w:jc w:val="both"/>
      </w:pPr>
      <w:r w:rsidRPr="005863E3">
        <w:t>-   Объем водоотведения определить расчетом.</w:t>
      </w:r>
    </w:p>
    <w:p w14:paraId="4BC27081" w14:textId="77777777" w:rsidR="003C56C3" w:rsidRPr="005863E3" w:rsidRDefault="003C56C3" w:rsidP="00726BD0">
      <w:pPr>
        <w:widowControl w:val="0"/>
        <w:tabs>
          <w:tab w:val="left" w:pos="1134"/>
        </w:tabs>
        <w:jc w:val="both"/>
      </w:pPr>
    </w:p>
    <w:p w14:paraId="7D62EA9D" w14:textId="77777777" w:rsidR="003C56C3" w:rsidRPr="005863E3" w:rsidRDefault="003C56C3" w:rsidP="00726BD0">
      <w:pPr>
        <w:widowControl w:val="0"/>
        <w:tabs>
          <w:tab w:val="left" w:pos="1134"/>
        </w:tabs>
        <w:jc w:val="both"/>
      </w:pPr>
      <w:r w:rsidRPr="005863E3">
        <w:t xml:space="preserve"> 22.1.4.Электроснабжение:</w:t>
      </w:r>
    </w:p>
    <w:p w14:paraId="56CF7C80" w14:textId="77777777" w:rsidR="003C56C3" w:rsidRPr="005863E3" w:rsidRDefault="003C56C3" w:rsidP="00726BD0">
      <w:pPr>
        <w:widowControl w:val="0"/>
        <w:tabs>
          <w:tab w:val="left" w:pos="1134"/>
        </w:tabs>
        <w:jc w:val="both"/>
      </w:pPr>
      <w:r w:rsidRPr="005863E3">
        <w:t xml:space="preserve">          </w:t>
      </w:r>
    </w:p>
    <w:tbl>
      <w:tblPr>
        <w:tblW w:w="9862" w:type="dxa"/>
        <w:tblInd w:w="-115" w:type="dxa"/>
        <w:tblLayout w:type="fixed"/>
        <w:tblLook w:val="04A0" w:firstRow="1" w:lastRow="0" w:firstColumn="1" w:lastColumn="0" w:noHBand="0" w:noVBand="1"/>
      </w:tblPr>
      <w:tblGrid>
        <w:gridCol w:w="9862"/>
      </w:tblGrid>
      <w:tr w:rsidR="005863E3" w:rsidRPr="005863E3" w14:paraId="5710042E" w14:textId="77777777" w:rsidTr="00563349">
        <w:trPr>
          <w:trHeight w:val="327"/>
        </w:trPr>
        <w:tc>
          <w:tcPr>
            <w:tcW w:w="9862" w:type="dxa"/>
            <w:tcBorders>
              <w:left w:val="single" w:sz="4" w:space="0" w:color="000000"/>
              <w:bottom w:val="single" w:sz="4" w:space="0" w:color="000000"/>
              <w:right w:val="single" w:sz="4" w:space="0" w:color="000000"/>
            </w:tcBorders>
          </w:tcPr>
          <w:p w14:paraId="70E810E4" w14:textId="77777777" w:rsidR="003C56C3" w:rsidRPr="005863E3" w:rsidRDefault="003C56C3" w:rsidP="00726BD0">
            <w:pPr>
              <w:widowControl w:val="0"/>
              <w:tabs>
                <w:tab w:val="left" w:pos="1134"/>
              </w:tabs>
              <w:jc w:val="both"/>
            </w:pPr>
            <w:r w:rsidRPr="005863E3">
              <w:t xml:space="preserve">      Граница проектирования – граница выделенного земельного участка, по подводящим сетям до точек врезки в существующие сети согласно выданных ТУ.</w:t>
            </w:r>
          </w:p>
          <w:p w14:paraId="11DCE53B" w14:textId="77777777" w:rsidR="003C56C3" w:rsidRPr="005863E3" w:rsidRDefault="003C56C3" w:rsidP="00726BD0">
            <w:pPr>
              <w:widowControl w:val="0"/>
              <w:tabs>
                <w:tab w:val="left" w:pos="1134"/>
              </w:tabs>
              <w:jc w:val="both"/>
            </w:pPr>
            <w:r w:rsidRPr="005863E3">
              <w:t xml:space="preserve">      Категория надежности электроснабжения – (2)вторая;</w:t>
            </w:r>
          </w:p>
          <w:p w14:paraId="6252B936" w14:textId="77777777" w:rsidR="003C56C3" w:rsidRPr="005863E3" w:rsidRDefault="003C56C3" w:rsidP="00726BD0">
            <w:pPr>
              <w:widowControl w:val="0"/>
              <w:tabs>
                <w:tab w:val="left" w:pos="1134"/>
              </w:tabs>
              <w:jc w:val="both"/>
            </w:pPr>
            <w:r w:rsidRPr="005863E3">
              <w:t xml:space="preserve">     Качество электроэнергии по 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1A982FFA" w14:textId="77777777" w:rsidR="003C56C3" w:rsidRPr="005863E3" w:rsidRDefault="003C56C3" w:rsidP="00726BD0">
            <w:pPr>
              <w:widowControl w:val="0"/>
              <w:tabs>
                <w:tab w:val="left" w:pos="1134"/>
              </w:tabs>
              <w:jc w:val="both"/>
            </w:pPr>
            <w:r w:rsidRPr="005863E3">
              <w:t xml:space="preserve">    Предусмотреть энергосберегающие светильники;</w:t>
            </w:r>
          </w:p>
          <w:p w14:paraId="5B7537C0" w14:textId="77777777" w:rsidR="003C56C3" w:rsidRPr="005863E3" w:rsidRDefault="003C56C3" w:rsidP="00726BD0">
            <w:pPr>
              <w:widowControl w:val="0"/>
              <w:tabs>
                <w:tab w:val="left" w:pos="1134"/>
              </w:tabs>
              <w:jc w:val="both"/>
            </w:pPr>
            <w:r w:rsidRPr="005863E3">
              <w:t xml:space="preserve">    Предусмотреть рабочее и аварийное освещение;</w:t>
            </w:r>
          </w:p>
          <w:p w14:paraId="3AE8A7DA" w14:textId="77777777" w:rsidR="003C56C3" w:rsidRPr="005863E3" w:rsidRDefault="003C56C3" w:rsidP="00726BD0">
            <w:pPr>
              <w:widowControl w:val="0"/>
              <w:tabs>
                <w:tab w:val="left" w:pos="1134"/>
              </w:tabs>
              <w:jc w:val="both"/>
            </w:pPr>
            <w:r w:rsidRPr="005863E3">
              <w:t xml:space="preserve">    Предусмотреть молниезащиту для дымовых труб, здания котельной, а также заземление и систему уравнивания потенциалов;</w:t>
            </w:r>
          </w:p>
          <w:p w14:paraId="0A7C2DA4" w14:textId="77777777" w:rsidR="003C56C3" w:rsidRPr="005863E3" w:rsidRDefault="003C56C3" w:rsidP="00726BD0">
            <w:pPr>
              <w:widowControl w:val="0"/>
              <w:tabs>
                <w:tab w:val="left" w:pos="1134"/>
              </w:tabs>
              <w:jc w:val="both"/>
            </w:pPr>
            <w:r w:rsidRPr="005863E3">
              <w:t xml:space="preserve">   Предусмотреть РУ-0,4 </w:t>
            </w:r>
            <w:proofErr w:type="spellStart"/>
            <w:r w:rsidRPr="005863E3">
              <w:t>кВ</w:t>
            </w:r>
            <w:proofErr w:type="spellEnd"/>
            <w:r w:rsidRPr="005863E3">
              <w:t xml:space="preserve"> в составе:</w:t>
            </w:r>
          </w:p>
          <w:p w14:paraId="58EF9F14" w14:textId="77777777" w:rsidR="003C56C3" w:rsidRPr="005863E3" w:rsidRDefault="003C56C3" w:rsidP="00726BD0">
            <w:pPr>
              <w:widowControl w:val="0"/>
              <w:tabs>
                <w:tab w:val="left" w:pos="1134"/>
              </w:tabs>
              <w:jc w:val="both"/>
            </w:pPr>
            <w:r w:rsidRPr="005863E3">
              <w:t>а) вводно-распределительное устройство на 2 ввода со схемой АВР;</w:t>
            </w:r>
          </w:p>
          <w:p w14:paraId="7BB6AC70" w14:textId="77777777" w:rsidR="003C56C3" w:rsidRPr="005863E3" w:rsidRDefault="003C56C3" w:rsidP="00726BD0">
            <w:pPr>
              <w:widowControl w:val="0"/>
              <w:tabs>
                <w:tab w:val="left" w:pos="1134"/>
              </w:tabs>
              <w:jc w:val="both"/>
            </w:pPr>
            <w:r w:rsidRPr="005863E3">
              <w:t>б) шкаф распределительный на все потребители;</w:t>
            </w:r>
          </w:p>
          <w:p w14:paraId="2A022D4A" w14:textId="77777777" w:rsidR="003C56C3" w:rsidRPr="005863E3" w:rsidRDefault="003C56C3" w:rsidP="00726BD0">
            <w:pPr>
              <w:widowControl w:val="0"/>
              <w:tabs>
                <w:tab w:val="left" w:pos="1134"/>
              </w:tabs>
              <w:jc w:val="both"/>
            </w:pPr>
            <w:r w:rsidRPr="005863E3">
              <w:t>в) кабельно-проводниковая продукция от ШР до потребителей;</w:t>
            </w:r>
          </w:p>
          <w:p w14:paraId="3090393D" w14:textId="77777777" w:rsidR="003C56C3" w:rsidRPr="005863E3" w:rsidRDefault="003C56C3" w:rsidP="00726BD0">
            <w:pPr>
              <w:widowControl w:val="0"/>
              <w:tabs>
                <w:tab w:val="left" w:pos="1134"/>
              </w:tabs>
              <w:jc w:val="both"/>
            </w:pPr>
            <w:r w:rsidRPr="005863E3">
              <w:t>г) узел учета электроэнергии на вводах с учётом выданных технических условий при необходимости</w:t>
            </w:r>
          </w:p>
          <w:p w14:paraId="27F0AC55" w14:textId="77777777" w:rsidR="003C56C3" w:rsidRPr="005863E3" w:rsidRDefault="003C56C3" w:rsidP="00726BD0">
            <w:pPr>
              <w:widowControl w:val="0"/>
              <w:tabs>
                <w:tab w:val="left" w:pos="1134"/>
              </w:tabs>
              <w:jc w:val="both"/>
            </w:pPr>
            <w:r w:rsidRPr="005863E3">
              <w:t>- Обеспечить систему автоматизации, диспетчеризации, видеонаблюдения, охранно-пожарной сигнализации, узлы учета источниками бесперебойного питания.</w:t>
            </w:r>
          </w:p>
        </w:tc>
      </w:tr>
      <w:tr w:rsidR="005863E3" w:rsidRPr="005863E3" w14:paraId="390D9065" w14:textId="77777777" w:rsidTr="00563349">
        <w:trPr>
          <w:trHeight w:val="327"/>
        </w:trPr>
        <w:tc>
          <w:tcPr>
            <w:tcW w:w="9862" w:type="dxa"/>
            <w:tcBorders>
              <w:top w:val="single" w:sz="4" w:space="0" w:color="000000"/>
              <w:left w:val="single" w:sz="4" w:space="0" w:color="000000"/>
              <w:bottom w:val="single" w:sz="4" w:space="0" w:color="000000"/>
              <w:right w:val="single" w:sz="4" w:space="0" w:color="000000"/>
            </w:tcBorders>
          </w:tcPr>
          <w:p w14:paraId="1C7D479B" w14:textId="77777777" w:rsidR="003C56C3" w:rsidRPr="005863E3" w:rsidRDefault="003C56C3" w:rsidP="00726BD0">
            <w:pPr>
              <w:widowControl w:val="0"/>
              <w:tabs>
                <w:tab w:val="left" w:pos="1134"/>
              </w:tabs>
              <w:jc w:val="both"/>
            </w:pPr>
            <w:r w:rsidRPr="005863E3">
              <w:t xml:space="preserve">   22.1.5. Оснащение приборами учёта энергетических ресурсов:</w:t>
            </w:r>
          </w:p>
          <w:p w14:paraId="0D30D88F" w14:textId="77777777" w:rsidR="003C56C3" w:rsidRPr="005863E3" w:rsidRDefault="003C56C3" w:rsidP="00726BD0">
            <w:pPr>
              <w:widowControl w:val="0"/>
              <w:tabs>
                <w:tab w:val="left" w:pos="1134"/>
              </w:tabs>
              <w:jc w:val="both"/>
            </w:pPr>
            <w:r w:rsidRPr="005863E3">
              <w:t xml:space="preserve"> Узлы учета оборудуются средствами измерений, типы которых внесены в Федеральный информационный фонд по обеспечению единства измерений; </w:t>
            </w:r>
          </w:p>
          <w:p w14:paraId="25F091DC" w14:textId="77777777" w:rsidR="003C56C3" w:rsidRPr="005863E3" w:rsidRDefault="003C56C3" w:rsidP="00726BD0">
            <w:pPr>
              <w:widowControl w:val="0"/>
              <w:tabs>
                <w:tab w:val="left" w:pos="1134"/>
              </w:tabs>
              <w:jc w:val="both"/>
            </w:pPr>
            <w:r w:rsidRPr="005863E3">
              <w:t>- Все приборы учета должны обеспечивать дистанционную передачу данных на удаленное рабочее место оператора;</w:t>
            </w:r>
          </w:p>
          <w:p w14:paraId="19186956" w14:textId="77777777" w:rsidR="003C56C3" w:rsidRPr="005863E3" w:rsidRDefault="003C56C3" w:rsidP="00726BD0">
            <w:pPr>
              <w:widowControl w:val="0"/>
              <w:tabs>
                <w:tab w:val="left" w:pos="1134"/>
              </w:tabs>
              <w:jc w:val="both"/>
            </w:pPr>
            <w:r w:rsidRPr="005863E3">
              <w:t>- Предусмотреть источники бесперебойного питания для всех узлов учета, установленных на котельной;</w:t>
            </w:r>
          </w:p>
          <w:p w14:paraId="588DB57F" w14:textId="77777777" w:rsidR="003C56C3" w:rsidRPr="005863E3" w:rsidRDefault="003C56C3" w:rsidP="00726BD0">
            <w:pPr>
              <w:widowControl w:val="0"/>
              <w:tabs>
                <w:tab w:val="left" w:pos="1134"/>
              </w:tabs>
              <w:jc w:val="both"/>
            </w:pPr>
            <w:r w:rsidRPr="005863E3">
              <w:t>- Проектом предусмотреть установку следующих приборов учета:</w:t>
            </w:r>
          </w:p>
          <w:p w14:paraId="4F78BE40" w14:textId="77777777" w:rsidR="003C56C3" w:rsidRPr="005863E3" w:rsidRDefault="003C56C3" w:rsidP="00726BD0">
            <w:pPr>
              <w:widowControl w:val="0"/>
              <w:tabs>
                <w:tab w:val="left" w:pos="1134"/>
              </w:tabs>
              <w:jc w:val="both"/>
            </w:pPr>
            <w:r w:rsidRPr="005863E3">
              <w:tab/>
              <w:t>- учет газа. Узел учета обеспечить программным обеспечением для съема показаний с погрешностью 0,25 %;</w:t>
            </w:r>
          </w:p>
          <w:p w14:paraId="6627736A" w14:textId="77777777" w:rsidR="003C56C3" w:rsidRPr="005863E3" w:rsidRDefault="003C56C3" w:rsidP="00726BD0">
            <w:pPr>
              <w:widowControl w:val="0"/>
              <w:tabs>
                <w:tab w:val="left" w:pos="1134"/>
              </w:tabs>
              <w:jc w:val="both"/>
            </w:pPr>
            <w:r w:rsidRPr="005863E3">
              <w:tab/>
              <w:t>- технологического учета газа - отдельно на каждый котлоагрегат;</w:t>
            </w:r>
          </w:p>
          <w:p w14:paraId="1283A55E" w14:textId="77777777" w:rsidR="003C56C3" w:rsidRPr="005863E3" w:rsidRDefault="003C56C3" w:rsidP="00726BD0">
            <w:pPr>
              <w:widowControl w:val="0"/>
              <w:tabs>
                <w:tab w:val="left" w:pos="1134"/>
              </w:tabs>
              <w:jc w:val="both"/>
            </w:pPr>
            <w:r w:rsidRPr="005863E3">
              <w:tab/>
              <w:t>- коммерческого учета электроэнергии - отдельно на каждый ввод при необходимости;</w:t>
            </w:r>
          </w:p>
          <w:p w14:paraId="5F6BC44A" w14:textId="77777777" w:rsidR="003C56C3" w:rsidRPr="005863E3" w:rsidRDefault="003C56C3" w:rsidP="00726BD0">
            <w:pPr>
              <w:widowControl w:val="0"/>
              <w:tabs>
                <w:tab w:val="left" w:pos="1134"/>
              </w:tabs>
              <w:jc w:val="both"/>
            </w:pPr>
            <w:r w:rsidRPr="005863E3">
              <w:tab/>
              <w:t>- коммерческого учета тепловой энергии;</w:t>
            </w:r>
          </w:p>
          <w:p w14:paraId="44562D1D" w14:textId="77777777" w:rsidR="003C56C3" w:rsidRPr="005863E3" w:rsidRDefault="003C56C3" w:rsidP="00726BD0">
            <w:pPr>
              <w:widowControl w:val="0"/>
              <w:tabs>
                <w:tab w:val="left" w:pos="1134"/>
              </w:tabs>
              <w:jc w:val="both"/>
            </w:pPr>
            <w:r w:rsidRPr="005863E3">
              <w:tab/>
              <w:t>- коммерческого учета воды.</w:t>
            </w:r>
          </w:p>
        </w:tc>
      </w:tr>
      <w:tr w:rsidR="005863E3" w:rsidRPr="005863E3" w14:paraId="6B2C5DFF" w14:textId="77777777" w:rsidTr="00563349">
        <w:trPr>
          <w:trHeight w:val="327"/>
        </w:trPr>
        <w:tc>
          <w:tcPr>
            <w:tcW w:w="9862" w:type="dxa"/>
            <w:tcBorders>
              <w:left w:val="single" w:sz="4" w:space="0" w:color="000000"/>
              <w:bottom w:val="single" w:sz="4" w:space="0" w:color="000000"/>
              <w:right w:val="single" w:sz="4" w:space="0" w:color="000000"/>
            </w:tcBorders>
          </w:tcPr>
          <w:p w14:paraId="58694AE1" w14:textId="77777777" w:rsidR="003C56C3" w:rsidRPr="005863E3" w:rsidRDefault="003C56C3" w:rsidP="00726BD0">
            <w:pPr>
              <w:widowControl w:val="0"/>
              <w:tabs>
                <w:tab w:val="left" w:pos="1134"/>
              </w:tabs>
              <w:jc w:val="both"/>
            </w:pPr>
            <w:r w:rsidRPr="005863E3">
              <w:t>22.1.6. Пожарно-охранная сигнализация:</w:t>
            </w:r>
          </w:p>
          <w:p w14:paraId="5A6A91EC" w14:textId="77777777" w:rsidR="003C56C3" w:rsidRPr="005863E3" w:rsidRDefault="003C56C3" w:rsidP="00726BD0">
            <w:pPr>
              <w:widowControl w:val="0"/>
              <w:tabs>
                <w:tab w:val="left" w:pos="1134"/>
              </w:tabs>
              <w:jc w:val="both"/>
            </w:pPr>
            <w:r w:rsidRPr="005863E3">
              <w:t xml:space="preserve"> Предусмотреть в здании котельной пожарно-охранную сигнализацию. Вывод сигнала предусмотреть на рабочее место оператора обслуживающей компании Заказчика;</w:t>
            </w:r>
          </w:p>
          <w:p w14:paraId="456CF20F" w14:textId="77777777" w:rsidR="003C56C3" w:rsidRPr="005863E3" w:rsidRDefault="003C56C3" w:rsidP="00726BD0">
            <w:pPr>
              <w:widowControl w:val="0"/>
              <w:tabs>
                <w:tab w:val="left" w:pos="1134"/>
              </w:tabs>
              <w:jc w:val="both"/>
            </w:pPr>
            <w:r w:rsidRPr="005863E3">
              <w:t>- Предусмотреть электротехнические световые табло, а также элементы ФЭС для обозначения путей эвакуации при пожаре либо задымлении;</w:t>
            </w:r>
          </w:p>
          <w:p w14:paraId="7F8F15CB" w14:textId="77777777" w:rsidR="003C56C3" w:rsidRPr="005863E3" w:rsidRDefault="003C56C3" w:rsidP="00726BD0">
            <w:pPr>
              <w:widowControl w:val="0"/>
              <w:tabs>
                <w:tab w:val="left" w:pos="1134"/>
              </w:tabs>
              <w:jc w:val="both"/>
            </w:pPr>
            <w:r w:rsidRPr="005863E3">
              <w:t>- Предусмотреть систему видеонаблюдения за обстановкой на территории котельной, внутри котельной и контролем за состоянием технологического оборудования;</w:t>
            </w:r>
          </w:p>
          <w:p w14:paraId="2F43FF9D" w14:textId="77777777" w:rsidR="003C56C3" w:rsidRPr="005863E3" w:rsidRDefault="003C56C3" w:rsidP="00726BD0">
            <w:pPr>
              <w:widowControl w:val="0"/>
              <w:tabs>
                <w:tab w:val="left" w:pos="1134"/>
              </w:tabs>
              <w:jc w:val="both"/>
            </w:pPr>
            <w:r w:rsidRPr="005863E3">
              <w:t>- Система наружного видеонаблюдения должна обеспечить обзор всего периметра на расстоянии 20 метров от котельной.  Видеозапись должна архивироваться на жесткий диск (жесткий диск должен обеспечить хранение записи со всех камер до 30 суток);</w:t>
            </w:r>
          </w:p>
          <w:p w14:paraId="5EB1EF0B" w14:textId="77777777" w:rsidR="003C56C3" w:rsidRPr="005863E3" w:rsidRDefault="003C56C3" w:rsidP="00726BD0">
            <w:pPr>
              <w:widowControl w:val="0"/>
              <w:tabs>
                <w:tab w:val="left" w:pos="1134"/>
              </w:tabs>
              <w:jc w:val="both"/>
            </w:pPr>
            <w:r w:rsidRPr="005863E3">
              <w:t>- Видеозапись каждой из камер должна отображаться по запросу оператора на мониторе рабочего места Заказчика. Предложения согласовать с Заказчиком.</w:t>
            </w:r>
          </w:p>
        </w:tc>
      </w:tr>
      <w:tr w:rsidR="005863E3" w:rsidRPr="005863E3" w14:paraId="147BCD48" w14:textId="77777777" w:rsidTr="00563349">
        <w:trPr>
          <w:trHeight w:val="327"/>
        </w:trPr>
        <w:tc>
          <w:tcPr>
            <w:tcW w:w="9862" w:type="dxa"/>
            <w:tcBorders>
              <w:left w:val="single" w:sz="4" w:space="0" w:color="000000"/>
              <w:bottom w:val="single" w:sz="4" w:space="0" w:color="000000"/>
              <w:right w:val="single" w:sz="4" w:space="0" w:color="000000"/>
            </w:tcBorders>
          </w:tcPr>
          <w:p w14:paraId="201EFA26" w14:textId="77777777" w:rsidR="003C56C3" w:rsidRPr="005863E3" w:rsidRDefault="003C56C3" w:rsidP="00726BD0">
            <w:pPr>
              <w:widowControl w:val="0"/>
              <w:tabs>
                <w:tab w:val="left" w:pos="1134"/>
              </w:tabs>
              <w:jc w:val="both"/>
            </w:pPr>
            <w:r w:rsidRPr="005863E3">
              <w:t>22.1.7. Система контроля загазованности котельной:</w:t>
            </w:r>
          </w:p>
          <w:p w14:paraId="5F6F36AE" w14:textId="77777777" w:rsidR="003C56C3" w:rsidRPr="005863E3" w:rsidRDefault="003C56C3" w:rsidP="00726BD0">
            <w:pPr>
              <w:widowControl w:val="0"/>
              <w:tabs>
                <w:tab w:val="left" w:pos="1134"/>
              </w:tabs>
              <w:jc w:val="both"/>
            </w:pPr>
            <w:r w:rsidRPr="005863E3">
              <w:t>Предусмотреть систему контроля загазованности помещения котельного зала по СО (угарному газу) и СН</w:t>
            </w:r>
            <w:r w:rsidRPr="005863E3">
              <w:rPr>
                <w:vertAlign w:val="subscript"/>
              </w:rPr>
              <w:t>4</w:t>
            </w:r>
            <w:r w:rsidRPr="005863E3">
              <w:t xml:space="preserve"> (метану) на базе сигнализаторов загазованности.</w:t>
            </w:r>
          </w:p>
          <w:p w14:paraId="489197DD" w14:textId="77777777" w:rsidR="003C56C3" w:rsidRPr="005863E3" w:rsidRDefault="00107E9A" w:rsidP="00726BD0">
            <w:pPr>
              <w:widowControl w:val="0"/>
              <w:tabs>
                <w:tab w:val="left" w:pos="1134"/>
              </w:tabs>
              <w:jc w:val="both"/>
            </w:pPr>
            <w:r w:rsidRPr="005863E3">
              <w:t>(</w:t>
            </w:r>
            <w:r w:rsidR="003C56C3" w:rsidRPr="005863E3">
              <w:t>Характеристики сигнализатора загазованности  определить проектом и согласовать с Заказчиком.)</w:t>
            </w:r>
          </w:p>
        </w:tc>
      </w:tr>
    </w:tbl>
    <w:p w14:paraId="6C7F0E62" w14:textId="77777777" w:rsidR="003C56C3" w:rsidRPr="005863E3" w:rsidRDefault="003C56C3" w:rsidP="00726BD0">
      <w:pPr>
        <w:widowControl w:val="0"/>
        <w:tabs>
          <w:tab w:val="left" w:pos="1134"/>
        </w:tabs>
        <w:jc w:val="both"/>
      </w:pPr>
      <w:r w:rsidRPr="005863E3">
        <w:t>22.1.8. Система вентиляции, отопления, кондиционирования:</w:t>
      </w:r>
    </w:p>
    <w:p w14:paraId="6157AD87" w14:textId="77777777" w:rsidR="003C56C3" w:rsidRPr="005863E3" w:rsidRDefault="003C56C3" w:rsidP="00726BD0">
      <w:pPr>
        <w:widowControl w:val="0"/>
        <w:tabs>
          <w:tab w:val="left" w:pos="1134"/>
        </w:tabs>
        <w:jc w:val="both"/>
      </w:pPr>
      <w:r w:rsidRPr="005863E3">
        <w:t>- Оборудование системы вентиляции и кондиционирования определить проектом;</w:t>
      </w:r>
    </w:p>
    <w:p w14:paraId="7BA8EB7B" w14:textId="77777777" w:rsidR="003C56C3" w:rsidRPr="005863E3" w:rsidRDefault="003C56C3" w:rsidP="00726BD0">
      <w:pPr>
        <w:widowControl w:val="0"/>
        <w:tabs>
          <w:tab w:val="left" w:pos="1134"/>
        </w:tabs>
        <w:jc w:val="both"/>
      </w:pPr>
      <w:r w:rsidRPr="005863E3">
        <w:t>- Предусмотреть устройство независимого контура системы приточной вентиляции с циркуляцией этиленгликоля в теплообменных аппаратах для избегания их размораживания;</w:t>
      </w:r>
    </w:p>
    <w:p w14:paraId="1A5ECCEA" w14:textId="77777777" w:rsidR="003C56C3" w:rsidRPr="005863E3" w:rsidRDefault="003C56C3" w:rsidP="00726BD0">
      <w:pPr>
        <w:widowControl w:val="0"/>
        <w:tabs>
          <w:tab w:val="left" w:pos="1134"/>
        </w:tabs>
        <w:jc w:val="both"/>
      </w:pPr>
      <w:r w:rsidRPr="005863E3">
        <w:lastRenderedPageBreak/>
        <w:t>- Предусмотреть автоматическое регулирование температуры приточного воздуха в зависимости от температуры воздуха в помещении котельной;</w:t>
      </w:r>
    </w:p>
    <w:p w14:paraId="41E7F0F8" w14:textId="77777777" w:rsidR="003C56C3" w:rsidRPr="005863E3" w:rsidRDefault="003C56C3" w:rsidP="00726BD0">
      <w:pPr>
        <w:widowControl w:val="0"/>
        <w:tabs>
          <w:tab w:val="left" w:pos="1134"/>
        </w:tabs>
        <w:jc w:val="both"/>
      </w:pPr>
      <w:r w:rsidRPr="005863E3">
        <w:t>- Предусмотреть регулирование производительности вентиляторов в зависимости от перепада давления воздуха котельная / улица.</w:t>
      </w:r>
    </w:p>
    <w:p w14:paraId="7A142A44" w14:textId="77777777" w:rsidR="003C56C3" w:rsidRPr="005863E3" w:rsidRDefault="003C56C3" w:rsidP="00726BD0">
      <w:pPr>
        <w:widowControl w:val="0"/>
        <w:tabs>
          <w:tab w:val="left" w:pos="1134"/>
        </w:tabs>
        <w:jc w:val="both"/>
      </w:pPr>
      <w:r w:rsidRPr="005863E3">
        <w:t xml:space="preserve">   22.1.9. Газификация:</w:t>
      </w:r>
    </w:p>
    <w:p w14:paraId="72A65A2D" w14:textId="77777777" w:rsidR="003C56C3" w:rsidRPr="005863E3" w:rsidRDefault="003C56C3" w:rsidP="00726BD0">
      <w:pPr>
        <w:widowControl w:val="0"/>
        <w:tabs>
          <w:tab w:val="left" w:pos="1134"/>
        </w:tabs>
        <w:ind w:firstLine="567"/>
        <w:jc w:val="both"/>
      </w:pPr>
      <w:r w:rsidRPr="005863E3">
        <w:t>Основное топливо - природный газ по ГОСТ 5542-2022.</w:t>
      </w:r>
    </w:p>
    <w:p w14:paraId="72DE6AB4" w14:textId="77777777" w:rsidR="003C56C3" w:rsidRPr="005863E3" w:rsidRDefault="003C56C3" w:rsidP="00726BD0">
      <w:pPr>
        <w:widowControl w:val="0"/>
        <w:tabs>
          <w:tab w:val="left" w:pos="1134"/>
        </w:tabs>
        <w:ind w:firstLine="567"/>
        <w:jc w:val="both"/>
      </w:pPr>
      <w:r w:rsidRPr="005863E3">
        <w:t>- В здании котельной предусмотреть узел учета газа в составе с измерительным комплексом;</w:t>
      </w:r>
    </w:p>
    <w:p w14:paraId="59B06D0E" w14:textId="77777777" w:rsidR="003C56C3" w:rsidRPr="005863E3" w:rsidRDefault="003C56C3" w:rsidP="00726BD0">
      <w:pPr>
        <w:widowControl w:val="0"/>
        <w:tabs>
          <w:tab w:val="left" w:pos="1134"/>
        </w:tabs>
        <w:ind w:firstLine="567"/>
        <w:jc w:val="both"/>
      </w:pPr>
      <w:r w:rsidRPr="005863E3">
        <w:t xml:space="preserve">- Предусмотреть счетчики для </w:t>
      </w:r>
      <w:proofErr w:type="spellStart"/>
      <w:r w:rsidRPr="005863E3">
        <w:t>поагрегатного</w:t>
      </w:r>
      <w:proofErr w:type="spellEnd"/>
      <w:r w:rsidRPr="005863E3">
        <w:t xml:space="preserve"> учета расхода газа на газопроводах к каждому котлу.</w:t>
      </w:r>
    </w:p>
    <w:p w14:paraId="6054A10E" w14:textId="77777777" w:rsidR="003C56C3" w:rsidRPr="005863E3" w:rsidRDefault="003C56C3" w:rsidP="00726BD0">
      <w:pPr>
        <w:widowControl w:val="0"/>
        <w:tabs>
          <w:tab w:val="left" w:pos="1134"/>
        </w:tabs>
        <w:jc w:val="both"/>
      </w:pPr>
      <w:r w:rsidRPr="005863E3">
        <w:t xml:space="preserve">            Газоснабжение осуществить в соответствии с техническими условиями, выданными газоснабжающей организацией.</w:t>
      </w:r>
    </w:p>
    <w:p w14:paraId="29B3704D" w14:textId="77777777" w:rsidR="003C56C3" w:rsidRPr="005863E3" w:rsidRDefault="003C56C3" w:rsidP="00726BD0">
      <w:pPr>
        <w:widowControl w:val="0"/>
        <w:tabs>
          <w:tab w:val="left" w:pos="1134"/>
        </w:tabs>
        <w:jc w:val="both"/>
      </w:pPr>
      <w:r w:rsidRPr="005863E3">
        <w:t xml:space="preserve">           Предусмотреть установку газовых блочных горелок с плавным регулированием.</w:t>
      </w:r>
    </w:p>
    <w:p w14:paraId="63E8081F" w14:textId="77777777" w:rsidR="003C56C3" w:rsidRPr="005863E3" w:rsidRDefault="003C56C3" w:rsidP="00726BD0">
      <w:pPr>
        <w:widowControl w:val="0"/>
        <w:tabs>
          <w:tab w:val="left" w:pos="1134"/>
        </w:tabs>
        <w:jc w:val="both"/>
      </w:pPr>
      <w:r w:rsidRPr="005863E3">
        <w:t xml:space="preserve">          .Предусмотреть  автоматический пуск котлоагрегатов, запуск горелок при восстановлении электроснабжения.</w:t>
      </w:r>
    </w:p>
    <w:p w14:paraId="578C7868" w14:textId="77777777" w:rsidR="003C56C3" w:rsidRPr="005863E3" w:rsidRDefault="003C56C3" w:rsidP="00726BD0">
      <w:pPr>
        <w:widowControl w:val="0"/>
        <w:tabs>
          <w:tab w:val="left" w:pos="1134"/>
        </w:tabs>
        <w:jc w:val="both"/>
      </w:pPr>
      <w:r w:rsidRPr="005863E3">
        <w:t xml:space="preserve">           Газорегуляторный пункт должен быть размещен по возможности в здании котельной и полностью автоматизированным шкафного либо блочного типа.</w:t>
      </w:r>
    </w:p>
    <w:p w14:paraId="42F4243E" w14:textId="77777777" w:rsidR="003C56C3" w:rsidRPr="005863E3" w:rsidRDefault="003C56C3" w:rsidP="00726BD0">
      <w:pPr>
        <w:widowControl w:val="0"/>
        <w:tabs>
          <w:tab w:val="left" w:pos="1134"/>
        </w:tabs>
        <w:jc w:val="both"/>
      </w:pPr>
      <w:r w:rsidRPr="005863E3">
        <w:t>22.1.10. Система теплоснабжения:</w:t>
      </w:r>
    </w:p>
    <w:p w14:paraId="2B1F3F08" w14:textId="77777777" w:rsidR="003C56C3" w:rsidRPr="005863E3" w:rsidRDefault="003C56C3" w:rsidP="00726BD0">
      <w:pPr>
        <w:widowControl w:val="0"/>
        <w:tabs>
          <w:tab w:val="left" w:pos="1134"/>
        </w:tabs>
        <w:jc w:val="both"/>
      </w:pPr>
      <w:r w:rsidRPr="005863E3">
        <w:t>Система теплоснабжения: закрытая, двухтрубная, температурный график котлового контура 105-80ºС; сетевого контура 95-70ºС;</w:t>
      </w:r>
    </w:p>
    <w:p w14:paraId="68C1EDF2" w14:textId="77777777" w:rsidR="003C56C3" w:rsidRPr="005863E3" w:rsidRDefault="003C56C3" w:rsidP="00726BD0">
      <w:pPr>
        <w:widowControl w:val="0"/>
        <w:tabs>
          <w:tab w:val="left" w:pos="1134"/>
        </w:tabs>
        <w:jc w:val="both"/>
      </w:pPr>
      <w:r w:rsidRPr="005863E3">
        <w:t>- Граница проектирования – до точки врезки в существующие тепловые сети;</w:t>
      </w:r>
    </w:p>
    <w:p w14:paraId="72D24729" w14:textId="77777777" w:rsidR="003C56C3" w:rsidRPr="005863E3" w:rsidRDefault="003C56C3" w:rsidP="00726BD0">
      <w:pPr>
        <w:widowControl w:val="0"/>
        <w:tabs>
          <w:tab w:val="left" w:pos="1134"/>
        </w:tabs>
        <w:jc w:val="both"/>
      </w:pPr>
      <w:r w:rsidRPr="005863E3">
        <w:t xml:space="preserve">- Для поддержания давления в котловом контуре предусмотреть установку мембранных расширительных баков. Объем и количество баков определить проектом, согласовать с Заказчиком. </w:t>
      </w:r>
    </w:p>
    <w:p w14:paraId="0800DF77" w14:textId="77777777" w:rsidR="003C56C3" w:rsidRPr="005863E3" w:rsidRDefault="003C56C3" w:rsidP="00726BD0">
      <w:pPr>
        <w:widowControl w:val="0"/>
        <w:tabs>
          <w:tab w:val="left" w:pos="1134"/>
        </w:tabs>
        <w:jc w:val="both"/>
      </w:pPr>
      <w:r w:rsidRPr="005863E3">
        <w:t>- Суммарный объем воды в тепловой сети, системах отопления потребителей и расход воды на их подпитку принять по СП 124.13330.2012 СНиП 41-02-2003 «Тепловые сети»;</w:t>
      </w:r>
    </w:p>
    <w:p w14:paraId="24899D8B" w14:textId="77777777" w:rsidR="003C56C3" w:rsidRPr="005863E3" w:rsidRDefault="003C56C3" w:rsidP="00726BD0">
      <w:pPr>
        <w:widowControl w:val="0"/>
        <w:tabs>
          <w:tab w:val="left" w:pos="1134"/>
        </w:tabs>
        <w:jc w:val="both"/>
      </w:pPr>
      <w:r w:rsidRPr="005863E3">
        <w:t>- Предусмотреть фильтры для очистки сетевой воды от механических примесей размером до 20 мкм. Количество фильтров определить проектом, согласовать с Заказчиком. При выборе количества фильтров, их конструкции и способа подключения предусмотреть возможность отключения отдельных фильтров для их очистки без ухудшения гидравлического режима в тепловой сети. Производителя, тип и марку согласовать с Заказчиком;</w:t>
      </w:r>
    </w:p>
    <w:p w14:paraId="4E6D91A5" w14:textId="77777777" w:rsidR="003C56C3" w:rsidRPr="005863E3" w:rsidRDefault="003C56C3" w:rsidP="00726BD0">
      <w:pPr>
        <w:widowControl w:val="0"/>
        <w:tabs>
          <w:tab w:val="left" w:pos="1134"/>
        </w:tabs>
        <w:jc w:val="both"/>
      </w:pPr>
      <w:r w:rsidRPr="005863E3">
        <w:t>- Предусмотреть негорючую тепловую изоляцию трубопроводов котлового, сетевого контуров согласно п. 6.7.1 СП 61.13330.2012;</w:t>
      </w:r>
    </w:p>
    <w:p w14:paraId="5C7950F7" w14:textId="77777777" w:rsidR="003C56C3" w:rsidRPr="005863E3" w:rsidRDefault="003C56C3" w:rsidP="00726BD0">
      <w:pPr>
        <w:widowControl w:val="0"/>
        <w:tabs>
          <w:tab w:val="left" w:pos="1134"/>
        </w:tabs>
        <w:jc w:val="both"/>
      </w:pPr>
      <w:r w:rsidRPr="005863E3">
        <w:t>- Предусмотреть антикоррозионное покрытие трубопроводов теплоносителя.</w:t>
      </w:r>
    </w:p>
    <w:p w14:paraId="3523EE65" w14:textId="77777777" w:rsidR="003C56C3" w:rsidRPr="005863E3" w:rsidRDefault="003C56C3" w:rsidP="00726BD0">
      <w:pPr>
        <w:widowControl w:val="0"/>
        <w:tabs>
          <w:tab w:val="left" w:pos="1134"/>
        </w:tabs>
        <w:jc w:val="both"/>
      </w:pPr>
    </w:p>
    <w:p w14:paraId="3E7D6A4A" w14:textId="77777777" w:rsidR="003C56C3" w:rsidRPr="005863E3" w:rsidRDefault="003C56C3" w:rsidP="00726BD0">
      <w:pPr>
        <w:widowControl w:val="0"/>
        <w:tabs>
          <w:tab w:val="left" w:pos="1134"/>
        </w:tabs>
        <w:jc w:val="both"/>
      </w:pPr>
      <w:r w:rsidRPr="005863E3">
        <w:t xml:space="preserve">           22.1.11. Основные требования к системе дымоудаления:</w:t>
      </w:r>
    </w:p>
    <w:p w14:paraId="6C636B4D" w14:textId="77777777" w:rsidR="003C56C3" w:rsidRPr="005863E3" w:rsidRDefault="003C56C3" w:rsidP="00726BD0">
      <w:pPr>
        <w:widowControl w:val="0"/>
        <w:tabs>
          <w:tab w:val="left" w:pos="1134"/>
        </w:tabs>
        <w:jc w:val="both"/>
      </w:pPr>
      <w:r w:rsidRPr="005863E3">
        <w:t xml:space="preserve">           - Отвод продуктов сгорания от котлов выполнить в дымовые трубы (индивидуальные на каждый котел) закрепленные к самонесущей металлоконструкции фермового типа, установленной в анкерной корзине, заливаемой в железобетонный фундамент.</w:t>
      </w:r>
    </w:p>
    <w:p w14:paraId="3D1861AF" w14:textId="77777777" w:rsidR="003C56C3" w:rsidRPr="005863E3" w:rsidRDefault="003C56C3" w:rsidP="00726BD0">
      <w:pPr>
        <w:widowControl w:val="0"/>
        <w:tabs>
          <w:tab w:val="left" w:pos="1134"/>
        </w:tabs>
        <w:jc w:val="both"/>
      </w:pPr>
      <w:r w:rsidRPr="005863E3">
        <w:t xml:space="preserve">         - Диаметр, высоту дымовых труб определить из условия оптимальных скоростей газов и из условия рассеивания вредных веществ в атмосфере.</w:t>
      </w:r>
    </w:p>
    <w:p w14:paraId="6B684206" w14:textId="77777777" w:rsidR="003C56C3" w:rsidRPr="005863E3" w:rsidRDefault="003C56C3" w:rsidP="00726BD0">
      <w:pPr>
        <w:widowControl w:val="0"/>
        <w:tabs>
          <w:tab w:val="left" w:pos="1134"/>
        </w:tabs>
        <w:jc w:val="both"/>
      </w:pPr>
      <w:r w:rsidRPr="005863E3">
        <w:t xml:space="preserve">       - Дымовые трубы выполнить теплоизолированными.</w:t>
      </w:r>
    </w:p>
    <w:p w14:paraId="19B9DD03" w14:textId="77777777" w:rsidR="003C56C3" w:rsidRPr="005863E3" w:rsidRDefault="003C56C3" w:rsidP="00726BD0">
      <w:pPr>
        <w:widowControl w:val="0"/>
        <w:tabs>
          <w:tab w:val="left" w:pos="1134"/>
        </w:tabs>
        <w:jc w:val="both"/>
      </w:pPr>
      <w:r w:rsidRPr="005863E3">
        <w:t xml:space="preserve">      - Конструкцию дымовых труб определить проектом.</w:t>
      </w:r>
    </w:p>
    <w:p w14:paraId="0A60873F" w14:textId="77777777" w:rsidR="003C56C3" w:rsidRPr="005863E3" w:rsidRDefault="003C56C3" w:rsidP="00726BD0">
      <w:pPr>
        <w:widowControl w:val="0"/>
        <w:tabs>
          <w:tab w:val="left" w:pos="1134"/>
        </w:tabs>
        <w:jc w:val="both"/>
      </w:pPr>
      <w:r w:rsidRPr="005863E3">
        <w:t xml:space="preserve">      - При необходимости предусмотреть опознавательную окраску и световое ограждение труб в соответствии с требованиями РЭГА;</w:t>
      </w:r>
    </w:p>
    <w:p w14:paraId="3431367B" w14:textId="77777777" w:rsidR="003C56C3" w:rsidRPr="005863E3" w:rsidRDefault="003C56C3" w:rsidP="00726BD0">
      <w:pPr>
        <w:widowControl w:val="0"/>
        <w:tabs>
          <w:tab w:val="left" w:pos="1134"/>
        </w:tabs>
        <w:jc w:val="both"/>
      </w:pPr>
      <w:r w:rsidRPr="005863E3">
        <w:t xml:space="preserve">     - Предусмотреть устройства для отвода конденсата.</w:t>
      </w:r>
    </w:p>
    <w:p w14:paraId="5F03E82B" w14:textId="77777777" w:rsidR="003C56C3" w:rsidRPr="005863E3" w:rsidRDefault="003C56C3" w:rsidP="00726BD0">
      <w:pPr>
        <w:widowControl w:val="0"/>
        <w:tabs>
          <w:tab w:val="left" w:pos="1134"/>
        </w:tabs>
        <w:jc w:val="both"/>
      </w:pPr>
    </w:p>
    <w:p w14:paraId="33EEB182" w14:textId="77777777" w:rsidR="003C56C3" w:rsidRPr="005863E3" w:rsidRDefault="003C56C3" w:rsidP="00726BD0">
      <w:pPr>
        <w:widowControl w:val="0"/>
        <w:tabs>
          <w:tab w:val="left" w:pos="1134"/>
        </w:tabs>
        <w:jc w:val="both"/>
      </w:pPr>
      <w:r w:rsidRPr="005863E3">
        <w:t xml:space="preserve">          22.1.12.</w:t>
      </w:r>
      <w:r w:rsidRPr="005863E3">
        <w:tab/>
        <w:t xml:space="preserve">Автоматизация и диспетчеризация: </w:t>
      </w:r>
    </w:p>
    <w:p w14:paraId="671C93AD" w14:textId="77777777" w:rsidR="003C56C3" w:rsidRPr="005863E3" w:rsidRDefault="003C56C3" w:rsidP="00726BD0">
      <w:pPr>
        <w:widowControl w:val="0"/>
        <w:tabs>
          <w:tab w:val="left" w:pos="1134"/>
        </w:tabs>
        <w:jc w:val="both"/>
      </w:pPr>
      <w:r w:rsidRPr="005863E3">
        <w:t xml:space="preserve">           Предусмотреть систему автоматизации котельной, позволяющую обеспечить работу в автоматическом режиме без постоянного присутствия персонала,</w:t>
      </w:r>
      <w:r w:rsidRPr="005863E3">
        <w:rPr>
          <w:sz w:val="24"/>
          <w:szCs w:val="24"/>
          <w:lang w:eastAsia="zh-CN"/>
        </w:rPr>
        <w:t xml:space="preserve"> </w:t>
      </w:r>
      <w:r w:rsidRPr="005863E3">
        <w:t xml:space="preserve">с передачей данных о работе котельной в удаленную диспетчерскую посредством </w:t>
      </w:r>
      <w:proofErr w:type="spellStart"/>
      <w:r w:rsidRPr="005863E3">
        <w:t>биллинговых</w:t>
      </w:r>
      <w:proofErr w:type="spellEnd"/>
      <w:r w:rsidRPr="005863E3">
        <w:t xml:space="preserve"> систем (с помощью </w:t>
      </w:r>
      <w:r w:rsidRPr="005863E3">
        <w:rPr>
          <w:lang w:val="en-US"/>
        </w:rPr>
        <w:t>GSM</w:t>
      </w:r>
      <w:r w:rsidRPr="005863E3">
        <w:t>-модема).</w:t>
      </w:r>
    </w:p>
    <w:p w14:paraId="4E5A50AD" w14:textId="77777777" w:rsidR="003C56C3" w:rsidRPr="005863E3" w:rsidRDefault="003C56C3" w:rsidP="00726BD0">
      <w:pPr>
        <w:widowControl w:val="0"/>
        <w:tabs>
          <w:tab w:val="left" w:pos="1134"/>
        </w:tabs>
        <w:ind w:left="127"/>
        <w:jc w:val="both"/>
      </w:pPr>
      <w:r w:rsidRPr="005863E3">
        <w:t xml:space="preserve">       Приборы коммерческого и технологического учета энергоресурсов и воды должны обеспечить архивацию, хранение,        печать и копирование в энергонезависимое запоминающее устройство.</w:t>
      </w:r>
    </w:p>
    <w:p w14:paraId="79D5EE36" w14:textId="77777777" w:rsidR="003C56C3" w:rsidRPr="005863E3" w:rsidRDefault="003C56C3" w:rsidP="00726BD0">
      <w:pPr>
        <w:widowControl w:val="0"/>
        <w:tabs>
          <w:tab w:val="left" w:pos="1134"/>
        </w:tabs>
        <w:ind w:left="487"/>
        <w:jc w:val="both"/>
      </w:pPr>
      <w:r w:rsidRPr="005863E3">
        <w:t>Предусмотреть возможность ручного управления пуском, работой и остановкой основного и вспомогательного оборудования котельной.</w:t>
      </w:r>
    </w:p>
    <w:p w14:paraId="1F208701" w14:textId="77777777" w:rsidR="003C56C3" w:rsidRPr="005863E3" w:rsidRDefault="003C56C3" w:rsidP="00726BD0">
      <w:pPr>
        <w:widowControl w:val="0"/>
        <w:tabs>
          <w:tab w:val="left" w:pos="1134"/>
        </w:tabs>
        <w:jc w:val="both"/>
      </w:pPr>
      <w:r w:rsidRPr="005863E3">
        <w:t xml:space="preserve">         Предусмотреть установку сигнализаторов загазованности, обеспечивающих контроль визуальное отображение концентрации СН4и СО с отключением подачи топлива при превышении ПДК.</w:t>
      </w:r>
    </w:p>
    <w:tbl>
      <w:tblPr>
        <w:tblW w:w="9579" w:type="dxa"/>
        <w:tblInd w:w="-115" w:type="dxa"/>
        <w:tblLayout w:type="fixed"/>
        <w:tblLook w:val="04A0" w:firstRow="1" w:lastRow="0" w:firstColumn="1" w:lastColumn="0" w:noHBand="0" w:noVBand="1"/>
      </w:tblPr>
      <w:tblGrid>
        <w:gridCol w:w="9579"/>
      </w:tblGrid>
      <w:tr w:rsidR="005863E3" w:rsidRPr="005863E3" w14:paraId="2031F61D" w14:textId="77777777" w:rsidTr="00563349">
        <w:trPr>
          <w:trHeight w:val="341"/>
        </w:trPr>
        <w:tc>
          <w:tcPr>
            <w:tcW w:w="9579" w:type="dxa"/>
            <w:tcBorders>
              <w:left w:val="single" w:sz="4" w:space="0" w:color="000000"/>
              <w:bottom w:val="single" w:sz="4" w:space="0" w:color="000000"/>
              <w:right w:val="single" w:sz="4" w:space="0" w:color="000000"/>
            </w:tcBorders>
          </w:tcPr>
          <w:p w14:paraId="3DE7EEBB" w14:textId="77777777" w:rsidR="003C56C3" w:rsidRPr="005863E3" w:rsidRDefault="003C56C3" w:rsidP="00726BD0">
            <w:pPr>
              <w:widowControl w:val="0"/>
              <w:tabs>
                <w:tab w:val="left" w:pos="1134"/>
              </w:tabs>
              <w:jc w:val="both"/>
            </w:pPr>
            <w:r w:rsidRPr="005863E3">
              <w:t>Выполнить каскадную работу котлов и котельной.  Предусмотреть автоматическую работу котлов и аварийную остановку по сигналу ОПС, системы загазованности, отключения электропитания.</w:t>
            </w:r>
          </w:p>
          <w:p w14:paraId="05BE4CB6" w14:textId="77777777" w:rsidR="003C56C3" w:rsidRPr="005863E3" w:rsidRDefault="003C56C3" w:rsidP="00726BD0">
            <w:pPr>
              <w:widowControl w:val="0"/>
              <w:tabs>
                <w:tab w:val="left" w:pos="1134"/>
              </w:tabs>
              <w:jc w:val="both"/>
            </w:pPr>
            <w:r w:rsidRPr="005863E3">
              <w:t>В качестве задающего параметра для работы котла в регулируемом режиме работы принять температуру воды на выходе из котла.</w:t>
            </w:r>
          </w:p>
          <w:p w14:paraId="70918E3F" w14:textId="77777777" w:rsidR="003C56C3" w:rsidRPr="005863E3" w:rsidRDefault="003C56C3" w:rsidP="00726BD0">
            <w:pPr>
              <w:widowControl w:val="0"/>
              <w:tabs>
                <w:tab w:val="left" w:pos="1134"/>
              </w:tabs>
              <w:jc w:val="both"/>
            </w:pPr>
            <w:r w:rsidRPr="005863E3">
              <w:t>Предусмотреть автоматический контроль неисправности с выводом информации на ШУ:</w:t>
            </w:r>
          </w:p>
          <w:p w14:paraId="1B0B0691" w14:textId="77777777" w:rsidR="003C56C3" w:rsidRPr="005863E3" w:rsidRDefault="003C56C3" w:rsidP="00726BD0">
            <w:pPr>
              <w:widowControl w:val="0"/>
              <w:tabs>
                <w:tab w:val="left" w:pos="1134"/>
              </w:tabs>
              <w:jc w:val="both"/>
            </w:pPr>
            <w:r w:rsidRPr="005863E3">
              <w:t>-обрыва линий измерительных датчиков</w:t>
            </w:r>
          </w:p>
          <w:p w14:paraId="1107AFF0" w14:textId="77777777" w:rsidR="003C56C3" w:rsidRPr="005863E3" w:rsidRDefault="003C56C3" w:rsidP="00726BD0">
            <w:pPr>
              <w:widowControl w:val="0"/>
              <w:tabs>
                <w:tab w:val="left" w:pos="1134"/>
              </w:tabs>
              <w:jc w:val="both"/>
            </w:pPr>
            <w:r w:rsidRPr="005863E3">
              <w:t>-контролеров</w:t>
            </w:r>
          </w:p>
          <w:p w14:paraId="6EF533B2" w14:textId="77777777" w:rsidR="003C56C3" w:rsidRPr="005863E3" w:rsidRDefault="003C56C3" w:rsidP="00726BD0">
            <w:pPr>
              <w:widowControl w:val="0"/>
              <w:tabs>
                <w:tab w:val="left" w:pos="1134"/>
              </w:tabs>
              <w:jc w:val="both"/>
            </w:pPr>
            <w:r w:rsidRPr="005863E3">
              <w:t>-питания</w:t>
            </w:r>
          </w:p>
          <w:p w14:paraId="4FCD25A1" w14:textId="77777777" w:rsidR="003C56C3" w:rsidRPr="005863E3" w:rsidRDefault="003C56C3" w:rsidP="00726BD0">
            <w:pPr>
              <w:widowControl w:val="0"/>
              <w:tabs>
                <w:tab w:val="left" w:pos="1134"/>
              </w:tabs>
              <w:jc w:val="both"/>
            </w:pPr>
            <w:r w:rsidRPr="005863E3">
              <w:t>-работоспособности датчиков</w:t>
            </w:r>
          </w:p>
          <w:p w14:paraId="0C2975F8" w14:textId="77777777" w:rsidR="003C56C3" w:rsidRPr="005863E3" w:rsidRDefault="003C56C3" w:rsidP="00726BD0">
            <w:pPr>
              <w:widowControl w:val="0"/>
              <w:tabs>
                <w:tab w:val="left" w:pos="1134"/>
              </w:tabs>
              <w:jc w:val="both"/>
            </w:pPr>
            <w:r w:rsidRPr="005863E3">
              <w:t>-насосов</w:t>
            </w:r>
          </w:p>
          <w:p w14:paraId="2D9F74D3" w14:textId="77777777" w:rsidR="003C56C3" w:rsidRPr="005863E3" w:rsidRDefault="003C56C3" w:rsidP="00726BD0">
            <w:pPr>
              <w:widowControl w:val="0"/>
              <w:tabs>
                <w:tab w:val="left" w:pos="1134"/>
              </w:tabs>
              <w:jc w:val="both"/>
            </w:pPr>
            <w:r w:rsidRPr="005863E3">
              <w:lastRenderedPageBreak/>
              <w:t>-котлов</w:t>
            </w:r>
          </w:p>
          <w:p w14:paraId="5951924D" w14:textId="77777777" w:rsidR="003C56C3" w:rsidRPr="005863E3" w:rsidRDefault="003C56C3" w:rsidP="00726BD0">
            <w:pPr>
              <w:widowControl w:val="0"/>
              <w:tabs>
                <w:tab w:val="left" w:pos="1134"/>
              </w:tabs>
              <w:jc w:val="both"/>
            </w:pPr>
            <w:r w:rsidRPr="005863E3">
              <w:t>-исполнительных механизмов</w:t>
            </w:r>
          </w:p>
          <w:p w14:paraId="29667109" w14:textId="77777777" w:rsidR="003C56C3" w:rsidRPr="005863E3" w:rsidRDefault="003C56C3" w:rsidP="00726BD0">
            <w:pPr>
              <w:widowControl w:val="0"/>
              <w:tabs>
                <w:tab w:val="left" w:pos="1134"/>
              </w:tabs>
              <w:jc w:val="both"/>
            </w:pPr>
            <w:r w:rsidRPr="005863E3">
              <w:t>На ШУ предусмотреть структуру архивов параметров работы котла: срабатывания датчиков автоматики безопасности, аварийных и нештатных ситуаций, пуска и остановка котла, графики параметров.</w:t>
            </w:r>
          </w:p>
          <w:p w14:paraId="5A0B30AC" w14:textId="77777777" w:rsidR="003C56C3" w:rsidRPr="005863E3" w:rsidRDefault="003C56C3" w:rsidP="00726BD0">
            <w:pPr>
              <w:widowControl w:val="0"/>
              <w:tabs>
                <w:tab w:val="left" w:pos="1134"/>
              </w:tabs>
              <w:jc w:val="both"/>
            </w:pPr>
            <w:r w:rsidRPr="005863E3">
              <w:t>Каналы регистрации параметров котла должны иметь сертификат средств измерений Госреестра РФ, методику поверок. Предел основной приведенной погрешности показаний каналов измерения с токовым сигналом и сигналом от термопреобразователей сопротивления не хуже +/-0,5%.</w:t>
            </w:r>
          </w:p>
          <w:p w14:paraId="7A571E7B" w14:textId="77777777" w:rsidR="003C56C3" w:rsidRPr="005863E3" w:rsidRDefault="003C56C3" w:rsidP="00726BD0">
            <w:pPr>
              <w:widowControl w:val="0"/>
              <w:tabs>
                <w:tab w:val="left" w:pos="1134"/>
              </w:tabs>
              <w:jc w:val="both"/>
            </w:pPr>
            <w:r w:rsidRPr="005863E3">
              <w:t>Предусмотреть резервное бесперебойное питание систем управления и цепей датчиков.</w:t>
            </w:r>
          </w:p>
          <w:p w14:paraId="7B395961" w14:textId="77777777" w:rsidR="003C56C3" w:rsidRPr="005863E3" w:rsidRDefault="003C56C3" w:rsidP="00726BD0">
            <w:pPr>
              <w:widowControl w:val="0"/>
              <w:tabs>
                <w:tab w:val="left" w:pos="1134"/>
              </w:tabs>
              <w:jc w:val="both"/>
            </w:pPr>
            <w:r w:rsidRPr="005863E3">
              <w:t>Степень защиты систем управления, расположенных в шкафу ШУ, не ниже IP 44.</w:t>
            </w:r>
          </w:p>
          <w:p w14:paraId="6226D273" w14:textId="77777777" w:rsidR="003C56C3" w:rsidRPr="005863E3" w:rsidRDefault="003C56C3" w:rsidP="00726BD0">
            <w:pPr>
              <w:widowControl w:val="0"/>
              <w:tabs>
                <w:tab w:val="left" w:pos="1134"/>
              </w:tabs>
              <w:jc w:val="both"/>
            </w:pPr>
            <w:r w:rsidRPr="005863E3">
              <w:t xml:space="preserve">В ШУ предусмотреть возможность подключения переносных устройств памяти и </w:t>
            </w:r>
            <w:proofErr w:type="spellStart"/>
            <w:r w:rsidRPr="005863E3">
              <w:t>Notebook</w:t>
            </w:r>
            <w:proofErr w:type="spellEnd"/>
            <w:r w:rsidRPr="005863E3">
              <w:t>.</w:t>
            </w:r>
          </w:p>
          <w:p w14:paraId="06647B7E" w14:textId="77777777" w:rsidR="003C56C3" w:rsidRPr="005863E3" w:rsidRDefault="003C56C3" w:rsidP="00726BD0">
            <w:pPr>
              <w:widowControl w:val="0"/>
              <w:tabs>
                <w:tab w:val="left" w:pos="1134"/>
              </w:tabs>
              <w:jc w:val="both"/>
            </w:pPr>
            <w:r w:rsidRPr="005863E3">
              <w:t>В системе защиты котла использовать аналоговые датчики отечественного производителя, токовым сигналом 4-20mA (использовать одни и те же датчики одновременно в системе регулирования и защиты).</w:t>
            </w:r>
          </w:p>
          <w:p w14:paraId="57E251F6" w14:textId="77777777" w:rsidR="003C56C3" w:rsidRPr="005863E3" w:rsidRDefault="003C56C3" w:rsidP="00726BD0">
            <w:pPr>
              <w:widowControl w:val="0"/>
              <w:tabs>
                <w:tab w:val="left" w:pos="1134"/>
              </w:tabs>
              <w:jc w:val="both"/>
            </w:pPr>
            <w:r w:rsidRPr="005863E3">
              <w:t>В качестве котроллера ШУ определить проектом и согласовать с Заказчиком.)</w:t>
            </w:r>
          </w:p>
          <w:p w14:paraId="206F2542" w14:textId="77777777" w:rsidR="003C56C3" w:rsidRPr="005863E3" w:rsidRDefault="003C56C3" w:rsidP="00726BD0">
            <w:pPr>
              <w:widowControl w:val="0"/>
              <w:tabs>
                <w:tab w:val="left" w:pos="1134"/>
              </w:tabs>
              <w:jc w:val="both"/>
            </w:pPr>
            <w:r w:rsidRPr="005863E3">
              <w:t xml:space="preserve">В качестве средства управления, визуализации показаний, хранения архивов по месту, использовать сенсорную панель, с возможностью управления с верхнего уровня на основе </w:t>
            </w:r>
            <w:proofErr w:type="spellStart"/>
            <w:r w:rsidRPr="005863E3">
              <w:t>SCADAсистемы</w:t>
            </w:r>
            <w:proofErr w:type="spellEnd"/>
            <w:r w:rsidRPr="005863E3">
              <w:t>.</w:t>
            </w:r>
          </w:p>
          <w:p w14:paraId="62F5151D" w14:textId="77777777" w:rsidR="003C56C3" w:rsidRPr="005863E3" w:rsidRDefault="003C56C3" w:rsidP="00726BD0">
            <w:pPr>
              <w:widowControl w:val="0"/>
              <w:tabs>
                <w:tab w:val="left" w:pos="1134"/>
              </w:tabs>
              <w:jc w:val="both"/>
            </w:pPr>
            <w:r w:rsidRPr="005863E3">
              <w:t>Реализовать систему диспетчеризации котельной на базе планшетного компьютера и / или смартфонов.</w:t>
            </w:r>
          </w:p>
          <w:p w14:paraId="6F37E5F4" w14:textId="77777777" w:rsidR="003C56C3" w:rsidRPr="005863E3" w:rsidRDefault="003C56C3" w:rsidP="00726BD0">
            <w:pPr>
              <w:widowControl w:val="0"/>
              <w:tabs>
                <w:tab w:val="left" w:pos="1134"/>
              </w:tabs>
              <w:jc w:val="both"/>
            </w:pPr>
            <w:r w:rsidRPr="005863E3">
              <w:t>Выполнить сбор данных с узлов учета котельной с передачей на диспетчерский пункт Заказчика.</w:t>
            </w:r>
          </w:p>
          <w:p w14:paraId="4E7DBB79" w14:textId="77777777" w:rsidR="003C56C3" w:rsidRPr="005863E3" w:rsidRDefault="003C56C3" w:rsidP="00726BD0">
            <w:pPr>
              <w:widowControl w:val="0"/>
              <w:tabs>
                <w:tab w:val="left" w:pos="1134"/>
              </w:tabs>
              <w:jc w:val="both"/>
            </w:pPr>
            <w:r w:rsidRPr="005863E3">
              <w:t>Предусмотреть видеонаблюдение котельного зала и по наружному периметру котельной.</w:t>
            </w:r>
          </w:p>
          <w:p w14:paraId="488DF848" w14:textId="77777777" w:rsidR="003C56C3" w:rsidRPr="005863E3" w:rsidRDefault="003C56C3" w:rsidP="00726BD0">
            <w:pPr>
              <w:widowControl w:val="0"/>
              <w:tabs>
                <w:tab w:val="left" w:pos="1134"/>
              </w:tabs>
              <w:jc w:val="both"/>
            </w:pPr>
            <w:r w:rsidRPr="005863E3">
              <w:t>Предусмотреть передачу аварийных параметров на диспетчерский компьютер(планшет) согласно (Федерального закона от 21.07.1997г №116-</w:t>
            </w:r>
            <w:proofErr w:type="gramStart"/>
            <w:r w:rsidRPr="005863E3">
              <w:t>Ф  «</w:t>
            </w:r>
            <w:proofErr w:type="gramEnd"/>
            <w:r w:rsidRPr="005863E3">
              <w:t>О промышленной безопасности опасных производственных объектов»).</w:t>
            </w:r>
          </w:p>
          <w:p w14:paraId="097ACE82" w14:textId="77777777" w:rsidR="003C56C3" w:rsidRPr="005863E3" w:rsidRDefault="003C56C3" w:rsidP="00726BD0">
            <w:pPr>
              <w:widowControl w:val="0"/>
              <w:tabs>
                <w:tab w:val="left" w:pos="1134"/>
              </w:tabs>
              <w:jc w:val="both"/>
            </w:pPr>
            <w:r w:rsidRPr="005863E3">
              <w:t>Приход сообщений об аварийных ситуациях даже если приложение не включено на девайсе.</w:t>
            </w:r>
          </w:p>
          <w:p w14:paraId="4750F75D" w14:textId="77777777" w:rsidR="003C56C3" w:rsidRPr="005863E3" w:rsidRDefault="003C56C3" w:rsidP="00726BD0">
            <w:pPr>
              <w:widowControl w:val="0"/>
              <w:tabs>
                <w:tab w:val="left" w:pos="1134"/>
              </w:tabs>
              <w:jc w:val="both"/>
            </w:pPr>
            <w:r w:rsidRPr="005863E3">
              <w:t>Визуализация в приложении любого количества котлов, с параметрами входного и выходного давления и температуры для водогрейных, так же отслеживания пожара, потери питания(электричества), загазованности, работы котлов в текущий момент.</w:t>
            </w:r>
          </w:p>
          <w:p w14:paraId="082E9616" w14:textId="77777777" w:rsidR="003C56C3" w:rsidRPr="005863E3" w:rsidRDefault="003C56C3" w:rsidP="00726BD0">
            <w:pPr>
              <w:widowControl w:val="0"/>
              <w:tabs>
                <w:tab w:val="left" w:pos="1134"/>
              </w:tabs>
              <w:jc w:val="both"/>
            </w:pPr>
            <w:r w:rsidRPr="005863E3">
              <w:t>Предусмотреть возможность дальнейшего расширения системы путем интеграции дополнительных модулей в существующую</w:t>
            </w:r>
          </w:p>
          <w:p w14:paraId="7E4081A9" w14:textId="77777777" w:rsidR="003C56C3" w:rsidRPr="005863E3" w:rsidRDefault="003C56C3" w:rsidP="00726BD0">
            <w:pPr>
              <w:widowControl w:val="0"/>
              <w:tabs>
                <w:tab w:val="left" w:pos="1134"/>
              </w:tabs>
              <w:jc w:val="both"/>
            </w:pPr>
            <w:r w:rsidRPr="005863E3">
              <w:t>систему.</w:t>
            </w:r>
          </w:p>
          <w:p w14:paraId="0BBB2F07" w14:textId="77777777" w:rsidR="003C56C3" w:rsidRPr="005863E3" w:rsidRDefault="003C56C3" w:rsidP="00726BD0">
            <w:pPr>
              <w:widowControl w:val="0"/>
              <w:tabs>
                <w:tab w:val="left" w:pos="1134"/>
              </w:tabs>
              <w:jc w:val="both"/>
            </w:pPr>
            <w:r w:rsidRPr="005863E3">
              <w:t>Предусмотреть режим проверки автоматики безопасности с возможностью проверки каждого канала защиты без останова котла/котельной.</w:t>
            </w:r>
          </w:p>
          <w:p w14:paraId="2707D21F" w14:textId="77777777" w:rsidR="003C56C3" w:rsidRPr="005863E3" w:rsidRDefault="003C56C3" w:rsidP="00726BD0">
            <w:pPr>
              <w:widowControl w:val="0"/>
              <w:tabs>
                <w:tab w:val="left" w:pos="1134"/>
              </w:tabs>
              <w:jc w:val="both"/>
            </w:pPr>
            <w:r w:rsidRPr="005863E3">
              <w:t>Предусмотреть наладочный режим работы системы управления котлом. Данный режим работы защитить от  несанкционированного доступа.</w:t>
            </w:r>
          </w:p>
          <w:p w14:paraId="7214BA0A" w14:textId="77777777" w:rsidR="003C56C3" w:rsidRPr="005863E3" w:rsidRDefault="003C56C3" w:rsidP="00726BD0">
            <w:pPr>
              <w:widowControl w:val="0"/>
              <w:tabs>
                <w:tab w:val="left" w:pos="1134"/>
              </w:tabs>
              <w:jc w:val="both"/>
            </w:pPr>
          </w:p>
        </w:tc>
      </w:tr>
    </w:tbl>
    <w:p w14:paraId="37BB8057" w14:textId="77777777" w:rsidR="003C56C3" w:rsidRPr="005863E3" w:rsidRDefault="003C56C3" w:rsidP="00726BD0">
      <w:pPr>
        <w:widowControl w:val="0"/>
        <w:tabs>
          <w:tab w:val="left" w:pos="1134"/>
        </w:tabs>
        <w:jc w:val="both"/>
      </w:pPr>
    </w:p>
    <w:p w14:paraId="2F376039" w14:textId="77777777" w:rsidR="003C56C3" w:rsidRPr="005863E3" w:rsidRDefault="003C56C3" w:rsidP="00726BD0">
      <w:pPr>
        <w:widowControl w:val="0"/>
        <w:tabs>
          <w:tab w:val="left" w:pos="1134"/>
        </w:tabs>
        <w:jc w:val="both"/>
      </w:pPr>
      <w:r w:rsidRPr="005863E3">
        <w:t xml:space="preserve">           22.2.</w:t>
      </w:r>
      <w:r w:rsidRPr="005863E3">
        <w:tab/>
        <w:t>Требования к наружным сетям инженерно-технического обеспечения, точкам присоединения:</w:t>
      </w:r>
    </w:p>
    <w:p w14:paraId="7A7343A5" w14:textId="77777777" w:rsidR="003C56C3" w:rsidRPr="005863E3" w:rsidRDefault="003C56C3" w:rsidP="00726BD0">
      <w:pPr>
        <w:widowControl w:val="0"/>
        <w:tabs>
          <w:tab w:val="left" w:pos="1134"/>
        </w:tabs>
        <w:ind w:firstLine="567"/>
        <w:jc w:val="both"/>
      </w:pPr>
      <w:r w:rsidRPr="005863E3">
        <w:t>Наружные подводящие сети выполнить в соответствии с выданными техническими условиями ресурсоснабжающих организаций. Проектные решения по трассировкам сетей и врезкам в существующие сети согласовать с организациями выдавшими ТУ.</w:t>
      </w:r>
    </w:p>
    <w:p w14:paraId="32F70216" w14:textId="77777777" w:rsidR="003C56C3" w:rsidRPr="005863E3" w:rsidRDefault="003C56C3" w:rsidP="00726BD0">
      <w:pPr>
        <w:widowControl w:val="0"/>
        <w:tabs>
          <w:tab w:val="left" w:pos="851"/>
        </w:tabs>
        <w:ind w:firstLine="567"/>
        <w:jc w:val="both"/>
      </w:pPr>
      <w:r w:rsidRPr="005863E3">
        <w:t>23.</w:t>
      </w:r>
      <w:r w:rsidRPr="005863E3">
        <w:tab/>
        <w:t xml:space="preserve">Требования к мероприятиям по охране окружающей среды: </w:t>
      </w:r>
    </w:p>
    <w:p w14:paraId="4917C442" w14:textId="77777777" w:rsidR="003C56C3" w:rsidRPr="005863E3" w:rsidRDefault="003C56C3" w:rsidP="00726BD0">
      <w:pPr>
        <w:widowControl w:val="0"/>
        <w:tabs>
          <w:tab w:val="left" w:pos="851"/>
        </w:tabs>
        <w:ind w:firstLine="567"/>
        <w:jc w:val="both"/>
      </w:pPr>
      <w:r w:rsidRPr="005863E3">
        <w:t>В соответствии с Федеральным законом №7-ФЗ от 10.01.2002 и действующими нормами и требованиями.</w:t>
      </w:r>
    </w:p>
    <w:p w14:paraId="2FD0EFA5" w14:textId="77777777" w:rsidR="003C56C3" w:rsidRPr="005863E3" w:rsidRDefault="003C56C3" w:rsidP="00726BD0">
      <w:pPr>
        <w:widowControl w:val="0"/>
        <w:tabs>
          <w:tab w:val="left" w:pos="851"/>
        </w:tabs>
        <w:ind w:firstLine="567"/>
        <w:jc w:val="both"/>
      </w:pPr>
      <w:r w:rsidRPr="005863E3">
        <w:tab/>
      </w:r>
    </w:p>
    <w:p w14:paraId="7D865458" w14:textId="77777777" w:rsidR="003C56C3" w:rsidRPr="005863E3" w:rsidRDefault="003C56C3" w:rsidP="00726BD0">
      <w:pPr>
        <w:widowControl w:val="0"/>
        <w:tabs>
          <w:tab w:val="left" w:pos="851"/>
        </w:tabs>
        <w:ind w:firstLine="567"/>
        <w:jc w:val="both"/>
      </w:pPr>
      <w:r w:rsidRPr="005863E3">
        <w:t>24.</w:t>
      </w:r>
      <w:r w:rsidRPr="005863E3">
        <w:tab/>
        <w:t>Требования к мероприятиям по обеспечению пожарной безопасности:</w:t>
      </w:r>
      <w:r w:rsidRPr="005863E3">
        <w:tab/>
      </w:r>
    </w:p>
    <w:p w14:paraId="255EB825" w14:textId="77777777" w:rsidR="003C56C3" w:rsidRPr="005863E3" w:rsidRDefault="003C56C3" w:rsidP="00726BD0">
      <w:pPr>
        <w:widowControl w:val="0"/>
        <w:tabs>
          <w:tab w:val="left" w:pos="851"/>
        </w:tabs>
        <w:ind w:firstLine="567"/>
        <w:jc w:val="both"/>
      </w:pPr>
      <w:r w:rsidRPr="005863E3">
        <w:t>Выполнить в соответствие с требованиями Федерального закона от 22 июля 2008 года № 123- ФЗ «Технический регламент о требованиях пожарной безопасности»</w:t>
      </w:r>
      <w:r w:rsidRPr="005863E3">
        <w:tab/>
      </w:r>
    </w:p>
    <w:p w14:paraId="3DCB26CD" w14:textId="77777777" w:rsidR="003C56C3" w:rsidRPr="005863E3" w:rsidRDefault="003C56C3" w:rsidP="00726BD0">
      <w:pPr>
        <w:widowControl w:val="0"/>
        <w:tabs>
          <w:tab w:val="left" w:pos="851"/>
        </w:tabs>
        <w:ind w:firstLine="567"/>
        <w:jc w:val="both"/>
      </w:pPr>
      <w:r w:rsidRPr="005863E3">
        <w:t>25.</w:t>
      </w:r>
      <w:r w:rsidRPr="005863E3">
        <w:tab/>
        <w:t>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r w:rsidRPr="005863E3">
        <w:tab/>
      </w:r>
    </w:p>
    <w:p w14:paraId="359C6BA0" w14:textId="77777777" w:rsidR="003C56C3" w:rsidRPr="005863E3" w:rsidRDefault="003C56C3" w:rsidP="00726BD0">
      <w:pPr>
        <w:widowControl w:val="0"/>
        <w:tabs>
          <w:tab w:val="left" w:pos="851"/>
        </w:tabs>
        <w:jc w:val="both"/>
      </w:pPr>
      <w:r w:rsidRPr="005863E3">
        <w:t xml:space="preserve">             Предусмотреть коммерческий учет энергетических ресурсов в соответствии с действующими нормативными документами по учету каждого вида энергоресурсов.</w:t>
      </w:r>
    </w:p>
    <w:p w14:paraId="4CD9BB35" w14:textId="77777777" w:rsidR="003C56C3" w:rsidRPr="005863E3" w:rsidRDefault="003C56C3" w:rsidP="00726BD0">
      <w:pPr>
        <w:widowControl w:val="0"/>
        <w:tabs>
          <w:tab w:val="left" w:pos="851"/>
        </w:tabs>
        <w:jc w:val="both"/>
      </w:pPr>
      <w:r w:rsidRPr="005863E3">
        <w:t xml:space="preserve">            Организовать учет следующих энергетических ресурсов:</w:t>
      </w:r>
    </w:p>
    <w:p w14:paraId="57EFB12D" w14:textId="77777777" w:rsidR="003C56C3" w:rsidRPr="005863E3" w:rsidRDefault="003C56C3" w:rsidP="00726BD0">
      <w:pPr>
        <w:widowControl w:val="0"/>
        <w:tabs>
          <w:tab w:val="left" w:pos="851"/>
        </w:tabs>
        <w:ind w:firstLine="567"/>
        <w:jc w:val="both"/>
      </w:pPr>
      <w:r w:rsidRPr="005863E3">
        <w:t>- электрической энергии;</w:t>
      </w:r>
    </w:p>
    <w:p w14:paraId="216CEBC8" w14:textId="77777777" w:rsidR="003C56C3" w:rsidRPr="005863E3" w:rsidRDefault="003C56C3" w:rsidP="00726BD0">
      <w:pPr>
        <w:widowControl w:val="0"/>
        <w:tabs>
          <w:tab w:val="left" w:pos="851"/>
        </w:tabs>
        <w:ind w:firstLine="567"/>
        <w:jc w:val="both"/>
      </w:pPr>
      <w:r w:rsidRPr="005863E3">
        <w:t>- природного газа с коррекцией по температуре и давлению;</w:t>
      </w:r>
    </w:p>
    <w:p w14:paraId="6A9E28BA" w14:textId="77777777" w:rsidR="003C56C3" w:rsidRPr="005863E3" w:rsidRDefault="003C56C3" w:rsidP="00726BD0">
      <w:pPr>
        <w:widowControl w:val="0"/>
        <w:tabs>
          <w:tab w:val="left" w:pos="851"/>
        </w:tabs>
        <w:ind w:firstLine="567"/>
        <w:jc w:val="both"/>
      </w:pPr>
      <w:r w:rsidRPr="005863E3">
        <w:t>- тепловой энергии и теплоносителя;</w:t>
      </w:r>
    </w:p>
    <w:p w14:paraId="508D55F0" w14:textId="77777777" w:rsidR="003C56C3" w:rsidRPr="005863E3" w:rsidRDefault="003C56C3" w:rsidP="00726BD0">
      <w:pPr>
        <w:widowControl w:val="0"/>
        <w:tabs>
          <w:tab w:val="left" w:pos="851"/>
        </w:tabs>
        <w:ind w:firstLine="567"/>
        <w:jc w:val="both"/>
      </w:pPr>
      <w:r w:rsidRPr="005863E3">
        <w:t>- исходной воды.</w:t>
      </w:r>
    </w:p>
    <w:p w14:paraId="5926C761" w14:textId="77777777" w:rsidR="003C56C3" w:rsidRPr="005863E3" w:rsidRDefault="003C56C3" w:rsidP="00726BD0">
      <w:pPr>
        <w:widowControl w:val="0"/>
        <w:tabs>
          <w:tab w:val="left" w:pos="851"/>
        </w:tabs>
        <w:jc w:val="both"/>
      </w:pPr>
    </w:p>
    <w:p w14:paraId="3FBBC35B" w14:textId="77777777" w:rsidR="003C56C3" w:rsidRPr="005863E3" w:rsidRDefault="003C56C3" w:rsidP="00726BD0">
      <w:pPr>
        <w:widowControl w:val="0"/>
        <w:tabs>
          <w:tab w:val="left" w:pos="851"/>
        </w:tabs>
        <w:ind w:firstLine="567"/>
        <w:jc w:val="both"/>
      </w:pPr>
      <w:r w:rsidRPr="005863E3">
        <w:t>26.</w:t>
      </w:r>
      <w:r w:rsidRPr="005863E3">
        <w:tab/>
        <w:t>Требования к инженерно-техническому укреплению объекта в целях обеспечения его антитеррористической защищенности:</w:t>
      </w:r>
      <w:r w:rsidRPr="005863E3">
        <w:tab/>
      </w:r>
    </w:p>
    <w:p w14:paraId="21426236" w14:textId="77777777" w:rsidR="003C56C3" w:rsidRPr="005863E3" w:rsidRDefault="003C56C3" w:rsidP="00726BD0">
      <w:pPr>
        <w:widowControl w:val="0"/>
        <w:tabs>
          <w:tab w:val="left" w:pos="851"/>
        </w:tabs>
        <w:ind w:firstLine="567"/>
        <w:jc w:val="both"/>
      </w:pPr>
      <w:r w:rsidRPr="005863E3">
        <w:t>Предусмотреть выполнение согласно требованиям технических регламентов</w:t>
      </w:r>
      <w:r w:rsidRPr="005863E3">
        <w:tab/>
      </w:r>
    </w:p>
    <w:p w14:paraId="0ABE7787" w14:textId="77777777" w:rsidR="003C56C3" w:rsidRPr="005863E3" w:rsidRDefault="003C56C3" w:rsidP="00726BD0">
      <w:pPr>
        <w:widowControl w:val="0"/>
        <w:tabs>
          <w:tab w:val="left" w:pos="851"/>
        </w:tabs>
        <w:ind w:firstLine="567"/>
        <w:jc w:val="both"/>
      </w:pPr>
    </w:p>
    <w:p w14:paraId="47FC3B94" w14:textId="77777777" w:rsidR="003C56C3" w:rsidRPr="005863E3" w:rsidRDefault="003C56C3" w:rsidP="00726BD0">
      <w:pPr>
        <w:widowControl w:val="0"/>
        <w:tabs>
          <w:tab w:val="left" w:pos="851"/>
        </w:tabs>
        <w:ind w:firstLine="567"/>
        <w:jc w:val="both"/>
      </w:pPr>
      <w:r w:rsidRPr="005863E3">
        <w:t>27.</w:t>
      </w:r>
      <w:r w:rsidRPr="005863E3">
        <w:tab/>
        <w:t>Требования к технической эксплуатации и техническому обслуживанию объекта:</w:t>
      </w:r>
    </w:p>
    <w:p w14:paraId="328665D2" w14:textId="77777777" w:rsidR="003C56C3" w:rsidRPr="005863E3" w:rsidRDefault="003C56C3" w:rsidP="00726BD0">
      <w:pPr>
        <w:widowControl w:val="0"/>
        <w:tabs>
          <w:tab w:val="left" w:pos="851"/>
        </w:tabs>
        <w:ind w:firstLine="567"/>
        <w:jc w:val="both"/>
      </w:pPr>
      <w:r w:rsidRPr="005863E3">
        <w:t>В соответствие с требованиями Федерального закона от 30 декабря 2009 года № 384-ФЗ «Технический регламент о безопасности зданий и сооружений»</w:t>
      </w:r>
      <w:r w:rsidRPr="005863E3">
        <w:tab/>
      </w:r>
    </w:p>
    <w:p w14:paraId="68FD06F2" w14:textId="77777777" w:rsidR="003C56C3" w:rsidRPr="005863E3" w:rsidRDefault="003C56C3" w:rsidP="00726BD0">
      <w:pPr>
        <w:widowControl w:val="0"/>
        <w:tabs>
          <w:tab w:val="left" w:pos="851"/>
        </w:tabs>
        <w:ind w:firstLine="567"/>
        <w:jc w:val="both"/>
      </w:pPr>
      <w:r w:rsidRPr="005863E3">
        <w:t>28.</w:t>
      </w:r>
      <w:r w:rsidRPr="005863E3">
        <w:tab/>
        <w:t>Требования к проекту организации строительства объекта:</w:t>
      </w:r>
      <w:r w:rsidRPr="005863E3">
        <w:tab/>
      </w:r>
    </w:p>
    <w:p w14:paraId="4E007410" w14:textId="77777777" w:rsidR="003C56C3" w:rsidRPr="005863E3" w:rsidRDefault="003C56C3" w:rsidP="00726BD0">
      <w:pPr>
        <w:widowControl w:val="0"/>
        <w:tabs>
          <w:tab w:val="left" w:pos="851"/>
        </w:tabs>
        <w:ind w:firstLine="567"/>
        <w:jc w:val="both"/>
      </w:pPr>
      <w:r w:rsidRPr="005863E3">
        <w:t xml:space="preserve">Проектную документацию разработать в соответствии с требованиями постановления Правительства </w:t>
      </w:r>
      <w:r w:rsidRPr="005863E3">
        <w:lastRenderedPageBreak/>
        <w:t>РФ № 87 от 16 февраля 2008 года «О составе разделов проектной документации и требованиям к их содержанию»</w:t>
      </w:r>
      <w:r w:rsidRPr="005863E3">
        <w:tab/>
      </w:r>
    </w:p>
    <w:p w14:paraId="02717736" w14:textId="77777777" w:rsidR="003C56C3" w:rsidRPr="005863E3" w:rsidRDefault="003C56C3" w:rsidP="00726BD0">
      <w:pPr>
        <w:widowControl w:val="0"/>
        <w:tabs>
          <w:tab w:val="left" w:pos="851"/>
        </w:tabs>
        <w:ind w:firstLine="567"/>
        <w:jc w:val="both"/>
      </w:pPr>
      <w:r w:rsidRPr="005863E3">
        <w:t>29.</w:t>
      </w:r>
      <w:r w:rsidRPr="005863E3">
        <w:tab/>
        <w:t>Требования о необходимости сноса или сохранения зданий, сооружений, вырубки или сохранения зеленых насаждений, 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 Предусмотреть проектными решениями и выполнить в соответствии со строительными нормами и правилами, нормативными документами организации, действующими на момент проектирования.</w:t>
      </w:r>
      <w:r w:rsidRPr="005863E3">
        <w:tab/>
      </w:r>
    </w:p>
    <w:p w14:paraId="55F70D96" w14:textId="77777777" w:rsidR="003C56C3" w:rsidRPr="005863E3" w:rsidRDefault="003C56C3" w:rsidP="00726BD0">
      <w:pPr>
        <w:widowControl w:val="0"/>
        <w:tabs>
          <w:tab w:val="left" w:pos="851"/>
        </w:tabs>
        <w:ind w:firstLine="567"/>
        <w:jc w:val="both"/>
      </w:pPr>
      <w:r w:rsidRPr="005863E3">
        <w:t>30.</w:t>
      </w:r>
      <w:r w:rsidRPr="005863E3">
        <w:tab/>
        <w:t>Требования к решениям по благоустройству прилегающей территории, малым архитектурным формам и планировочной организации земельного участка, на котором планируется размещение объекта:</w:t>
      </w:r>
      <w:r w:rsidRPr="005863E3">
        <w:tab/>
      </w:r>
    </w:p>
    <w:p w14:paraId="01D10B77" w14:textId="77777777" w:rsidR="003C56C3" w:rsidRPr="005863E3" w:rsidRDefault="003C56C3" w:rsidP="00726BD0">
      <w:pPr>
        <w:widowControl w:val="0"/>
        <w:tabs>
          <w:tab w:val="left" w:pos="851"/>
        </w:tabs>
        <w:ind w:firstLine="567"/>
        <w:jc w:val="both"/>
      </w:pPr>
      <w:r w:rsidRPr="005863E3">
        <w:t>Предусмотреть восстановление территории после строительства в соответствии с требованиями норм законодательства РФ.</w:t>
      </w:r>
    </w:p>
    <w:p w14:paraId="4BB181C9" w14:textId="77777777" w:rsidR="003C56C3" w:rsidRPr="005863E3" w:rsidRDefault="003C56C3" w:rsidP="00726BD0">
      <w:pPr>
        <w:widowControl w:val="0"/>
        <w:tabs>
          <w:tab w:val="left" w:pos="851"/>
        </w:tabs>
        <w:ind w:firstLine="567"/>
        <w:jc w:val="both"/>
      </w:pPr>
      <w:r w:rsidRPr="005863E3">
        <w:t>31.</w:t>
      </w:r>
      <w:r w:rsidRPr="005863E3">
        <w:tab/>
        <w:t>Требования к составу проектной документации, в том числе требования о разработке разделов проектной документации, наличие которых не является обязательным:</w:t>
      </w:r>
      <w:r w:rsidRPr="005863E3">
        <w:tab/>
      </w:r>
    </w:p>
    <w:p w14:paraId="73CCE6A4" w14:textId="77777777" w:rsidR="003C56C3" w:rsidRPr="005863E3" w:rsidRDefault="003C56C3" w:rsidP="00726BD0">
      <w:pPr>
        <w:widowControl w:val="0"/>
        <w:tabs>
          <w:tab w:val="left" w:pos="851"/>
        </w:tabs>
        <w:ind w:firstLine="567"/>
        <w:jc w:val="both"/>
      </w:pPr>
      <w:r w:rsidRPr="005863E3">
        <w:tab/>
        <w:t>Состав и содержание комплекта проектной документации в объеме необходимом для предоставления на государственную экспертизу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от 16 февраля 2008 года № 87 (в редакции, действующей на момент выпуска проектной документации), включая разделы «Проект организации строительства» и «Смета на строительство», техническим регламентам и другим нормативным документам, действующим на момент выдачи проектной и рабочей документации.</w:t>
      </w:r>
    </w:p>
    <w:p w14:paraId="16B924A1" w14:textId="77777777" w:rsidR="003C56C3" w:rsidRPr="005863E3" w:rsidRDefault="003C56C3" w:rsidP="00726BD0">
      <w:pPr>
        <w:widowControl w:val="0"/>
        <w:tabs>
          <w:tab w:val="left" w:pos="851"/>
        </w:tabs>
        <w:ind w:firstLine="567"/>
        <w:jc w:val="both"/>
      </w:pPr>
    </w:p>
    <w:tbl>
      <w:tblPr>
        <w:tblW w:w="10106" w:type="dxa"/>
        <w:tblInd w:w="-115" w:type="dxa"/>
        <w:tblLayout w:type="fixed"/>
        <w:tblLook w:val="04A0" w:firstRow="1" w:lastRow="0" w:firstColumn="1" w:lastColumn="0" w:noHBand="0" w:noVBand="1"/>
      </w:tblPr>
      <w:tblGrid>
        <w:gridCol w:w="10106"/>
      </w:tblGrid>
      <w:tr w:rsidR="005863E3" w:rsidRPr="005863E3" w14:paraId="4F83169D" w14:textId="77777777" w:rsidTr="00340006">
        <w:trPr>
          <w:trHeight w:val="327"/>
        </w:trPr>
        <w:tc>
          <w:tcPr>
            <w:tcW w:w="6341" w:type="dxa"/>
            <w:tcBorders>
              <w:top w:val="single" w:sz="4" w:space="0" w:color="000000"/>
              <w:left w:val="single" w:sz="4" w:space="0" w:color="000000"/>
              <w:bottom w:val="single" w:sz="4" w:space="0" w:color="000000"/>
              <w:right w:val="single" w:sz="4" w:space="0" w:color="000000"/>
            </w:tcBorders>
          </w:tcPr>
          <w:p w14:paraId="57BF027D" w14:textId="77777777" w:rsidR="003C56C3" w:rsidRPr="005863E3" w:rsidRDefault="003C56C3" w:rsidP="00726BD0">
            <w:pPr>
              <w:widowControl w:val="0"/>
              <w:tabs>
                <w:tab w:val="left" w:pos="851"/>
              </w:tabs>
              <w:jc w:val="both"/>
            </w:pPr>
          </w:p>
          <w:p w14:paraId="55CF529F" w14:textId="77777777" w:rsidR="003C56C3" w:rsidRPr="005863E3" w:rsidRDefault="003C56C3" w:rsidP="00726BD0">
            <w:pPr>
              <w:widowControl w:val="0"/>
              <w:tabs>
                <w:tab w:val="left" w:pos="865"/>
              </w:tabs>
              <w:jc w:val="both"/>
            </w:pPr>
            <w:r w:rsidRPr="005863E3">
              <w:t xml:space="preserve">                Состав проектной документации: </w:t>
            </w:r>
          </w:p>
          <w:p w14:paraId="0DA1761B" w14:textId="77777777" w:rsidR="003C56C3" w:rsidRPr="005863E3" w:rsidRDefault="003C56C3" w:rsidP="00726BD0">
            <w:pPr>
              <w:widowControl w:val="0"/>
              <w:numPr>
                <w:ilvl w:val="0"/>
                <w:numId w:val="23"/>
              </w:numPr>
              <w:tabs>
                <w:tab w:val="left" w:pos="865"/>
              </w:tabs>
              <w:suppressAutoHyphens/>
              <w:jc w:val="both"/>
            </w:pPr>
            <w:r w:rsidRPr="005863E3">
              <w:t>ПЗ - пояснительная записка;</w:t>
            </w:r>
          </w:p>
          <w:p w14:paraId="063CA335" w14:textId="77777777" w:rsidR="003C56C3" w:rsidRPr="005863E3" w:rsidRDefault="003C56C3" w:rsidP="00726BD0">
            <w:pPr>
              <w:widowControl w:val="0"/>
              <w:numPr>
                <w:ilvl w:val="0"/>
                <w:numId w:val="23"/>
              </w:numPr>
              <w:tabs>
                <w:tab w:val="left" w:pos="865"/>
              </w:tabs>
              <w:suppressAutoHyphens/>
              <w:jc w:val="both"/>
            </w:pPr>
            <w:r w:rsidRPr="005863E3">
              <w:t>ПЗУ - схема планировочной организации земельного участка;</w:t>
            </w:r>
          </w:p>
          <w:p w14:paraId="5F4DE0F9" w14:textId="77777777" w:rsidR="003C56C3" w:rsidRPr="005863E3" w:rsidRDefault="003C56C3" w:rsidP="00726BD0">
            <w:pPr>
              <w:widowControl w:val="0"/>
              <w:numPr>
                <w:ilvl w:val="0"/>
                <w:numId w:val="23"/>
              </w:numPr>
              <w:tabs>
                <w:tab w:val="left" w:pos="865"/>
              </w:tabs>
              <w:suppressAutoHyphens/>
              <w:jc w:val="both"/>
            </w:pPr>
            <w:r w:rsidRPr="005863E3">
              <w:t>АР - (Раздел 3. Архитектурные решения);</w:t>
            </w:r>
          </w:p>
          <w:p w14:paraId="49BC9D8D" w14:textId="77777777" w:rsidR="003C56C3" w:rsidRPr="005863E3" w:rsidRDefault="003C56C3" w:rsidP="00726BD0">
            <w:pPr>
              <w:widowControl w:val="0"/>
              <w:numPr>
                <w:ilvl w:val="0"/>
                <w:numId w:val="23"/>
              </w:numPr>
              <w:tabs>
                <w:tab w:val="left" w:pos="865"/>
              </w:tabs>
              <w:suppressAutoHyphens/>
              <w:jc w:val="both"/>
            </w:pPr>
            <w:r w:rsidRPr="005863E3">
              <w:t>КР - (Раздел 4. Конструктивные и объемно-планировочные решения);</w:t>
            </w:r>
          </w:p>
          <w:p w14:paraId="63F5160B" w14:textId="77777777" w:rsidR="003C56C3" w:rsidRPr="005863E3" w:rsidRDefault="003C56C3" w:rsidP="00726BD0">
            <w:pPr>
              <w:widowControl w:val="0"/>
              <w:numPr>
                <w:ilvl w:val="0"/>
                <w:numId w:val="23"/>
              </w:numPr>
              <w:tabs>
                <w:tab w:val="left" w:pos="865"/>
              </w:tabs>
              <w:suppressAutoHyphens/>
              <w:jc w:val="both"/>
            </w:pPr>
            <w:r w:rsidRPr="005863E3">
              <w:t>ИОС - сведения об инженерном оборудовании, о сетях инженерно-технического обеспечения, перечень инженерно-технических мероприятий:</w:t>
            </w:r>
          </w:p>
          <w:p w14:paraId="4C5B8C72" w14:textId="77777777" w:rsidR="003C56C3" w:rsidRPr="005863E3" w:rsidRDefault="003C56C3" w:rsidP="00726BD0">
            <w:pPr>
              <w:widowControl w:val="0"/>
              <w:tabs>
                <w:tab w:val="left" w:pos="851"/>
              </w:tabs>
              <w:ind w:firstLine="567"/>
              <w:jc w:val="both"/>
            </w:pPr>
            <w:r w:rsidRPr="005863E3">
              <w:t>- ИОС 1 (Внутреннее электроснабжение)</w:t>
            </w:r>
          </w:p>
          <w:p w14:paraId="6F27D331" w14:textId="77777777" w:rsidR="003C56C3" w:rsidRPr="005863E3" w:rsidRDefault="003C56C3" w:rsidP="00726BD0">
            <w:pPr>
              <w:widowControl w:val="0"/>
              <w:tabs>
                <w:tab w:val="left" w:pos="851"/>
              </w:tabs>
              <w:ind w:firstLine="567"/>
              <w:jc w:val="both"/>
            </w:pPr>
            <w:r w:rsidRPr="005863E3">
              <w:t>- ИОС 2 (Внутреннее водоснабжение)</w:t>
            </w:r>
          </w:p>
          <w:p w14:paraId="65DE0093" w14:textId="77777777" w:rsidR="003C56C3" w:rsidRPr="005863E3" w:rsidRDefault="003C56C3" w:rsidP="00726BD0">
            <w:pPr>
              <w:widowControl w:val="0"/>
              <w:tabs>
                <w:tab w:val="left" w:pos="851"/>
              </w:tabs>
              <w:ind w:firstLine="567"/>
              <w:jc w:val="both"/>
            </w:pPr>
            <w:r w:rsidRPr="005863E3">
              <w:t>- ИОС 3 (Внутреннее водоотведение)</w:t>
            </w:r>
          </w:p>
          <w:p w14:paraId="10C8F853" w14:textId="77777777" w:rsidR="003C56C3" w:rsidRPr="005863E3" w:rsidRDefault="003C56C3" w:rsidP="00726BD0">
            <w:pPr>
              <w:widowControl w:val="0"/>
              <w:tabs>
                <w:tab w:val="left" w:pos="851"/>
              </w:tabs>
              <w:ind w:firstLine="567"/>
              <w:jc w:val="both"/>
            </w:pPr>
            <w:r w:rsidRPr="005863E3">
              <w:t>- ИОС 4 (Отопление и вентиляция)</w:t>
            </w:r>
          </w:p>
          <w:p w14:paraId="08EB315E" w14:textId="77777777" w:rsidR="003C56C3" w:rsidRPr="005863E3" w:rsidRDefault="003C56C3" w:rsidP="00726BD0">
            <w:pPr>
              <w:widowControl w:val="0"/>
              <w:tabs>
                <w:tab w:val="left" w:pos="851"/>
              </w:tabs>
              <w:ind w:firstLine="567"/>
              <w:jc w:val="both"/>
            </w:pPr>
            <w:r w:rsidRPr="005863E3">
              <w:t>- ИОС 5 (Сети связи)</w:t>
            </w:r>
          </w:p>
          <w:p w14:paraId="41D192E1" w14:textId="77777777" w:rsidR="003C56C3" w:rsidRPr="005863E3" w:rsidRDefault="003C56C3" w:rsidP="00726BD0">
            <w:pPr>
              <w:widowControl w:val="0"/>
              <w:tabs>
                <w:tab w:val="left" w:pos="851"/>
              </w:tabs>
              <w:ind w:firstLine="567"/>
              <w:jc w:val="both"/>
            </w:pPr>
            <w:r w:rsidRPr="005863E3">
              <w:t>- ИОС 6 (Внутреннее газоснабжение)</w:t>
            </w:r>
          </w:p>
          <w:p w14:paraId="1FFC9044" w14:textId="77777777" w:rsidR="003C56C3" w:rsidRPr="005863E3" w:rsidRDefault="003C56C3" w:rsidP="00726BD0">
            <w:pPr>
              <w:widowControl w:val="0"/>
              <w:numPr>
                <w:ilvl w:val="0"/>
                <w:numId w:val="23"/>
              </w:numPr>
              <w:tabs>
                <w:tab w:val="left" w:pos="865"/>
              </w:tabs>
              <w:suppressAutoHyphens/>
              <w:jc w:val="both"/>
            </w:pPr>
            <w:r w:rsidRPr="005863E3">
              <w:t>ТХ - технологические решения;</w:t>
            </w:r>
          </w:p>
          <w:p w14:paraId="373741F7" w14:textId="77777777" w:rsidR="003C56C3" w:rsidRPr="005863E3" w:rsidRDefault="003C56C3" w:rsidP="00726BD0">
            <w:pPr>
              <w:widowControl w:val="0"/>
              <w:numPr>
                <w:ilvl w:val="0"/>
                <w:numId w:val="23"/>
              </w:numPr>
              <w:tabs>
                <w:tab w:val="left" w:pos="865"/>
              </w:tabs>
              <w:suppressAutoHyphens/>
              <w:jc w:val="both"/>
            </w:pPr>
            <w:r w:rsidRPr="005863E3">
              <w:t>ПОС - проект организации строительства;</w:t>
            </w:r>
          </w:p>
          <w:p w14:paraId="5DEA8296" w14:textId="77777777" w:rsidR="003C56C3" w:rsidRPr="005863E3" w:rsidRDefault="003C56C3" w:rsidP="00726BD0">
            <w:pPr>
              <w:widowControl w:val="0"/>
              <w:numPr>
                <w:ilvl w:val="0"/>
                <w:numId w:val="23"/>
              </w:numPr>
              <w:tabs>
                <w:tab w:val="left" w:pos="865"/>
              </w:tabs>
              <w:suppressAutoHyphens/>
              <w:jc w:val="both"/>
            </w:pPr>
            <w:r w:rsidRPr="005863E3">
              <w:t>ООС - перечень мероприятий по охране окружающей среды;</w:t>
            </w:r>
          </w:p>
          <w:p w14:paraId="08A096E0" w14:textId="77777777" w:rsidR="003C56C3" w:rsidRPr="005863E3" w:rsidRDefault="003C56C3" w:rsidP="00726BD0">
            <w:pPr>
              <w:widowControl w:val="0"/>
              <w:numPr>
                <w:ilvl w:val="0"/>
                <w:numId w:val="23"/>
              </w:numPr>
              <w:tabs>
                <w:tab w:val="left" w:pos="865"/>
              </w:tabs>
              <w:suppressAutoHyphens/>
              <w:jc w:val="both"/>
            </w:pPr>
            <w:r w:rsidRPr="005863E3">
              <w:t>ПБ -  Мероприятия по обеспечению пожарной безопасности</w:t>
            </w:r>
          </w:p>
          <w:p w14:paraId="13C8D5D0" w14:textId="77777777" w:rsidR="003C56C3" w:rsidRPr="005863E3" w:rsidRDefault="003C56C3" w:rsidP="00726BD0">
            <w:pPr>
              <w:widowControl w:val="0"/>
              <w:numPr>
                <w:ilvl w:val="0"/>
                <w:numId w:val="23"/>
              </w:numPr>
              <w:tabs>
                <w:tab w:val="left" w:pos="865"/>
              </w:tabs>
              <w:suppressAutoHyphens/>
              <w:jc w:val="both"/>
            </w:pPr>
            <w:proofErr w:type="spellStart"/>
            <w:r w:rsidRPr="005863E3">
              <w:t>ГОиЧС</w:t>
            </w:r>
            <w:proofErr w:type="spellEnd"/>
            <w:r w:rsidRPr="005863E3">
              <w:t xml:space="preserve"> - Перечень мероприятий по гражданской обороне, мероприятий по предупреждению чрезвычайных ситуаций природного и техногенного характера.</w:t>
            </w:r>
          </w:p>
          <w:p w14:paraId="1ABF3626" w14:textId="77777777" w:rsidR="003C56C3" w:rsidRPr="005863E3" w:rsidRDefault="003C56C3" w:rsidP="00726BD0">
            <w:pPr>
              <w:widowControl w:val="0"/>
              <w:numPr>
                <w:ilvl w:val="0"/>
                <w:numId w:val="23"/>
              </w:numPr>
              <w:tabs>
                <w:tab w:val="left" w:pos="851"/>
              </w:tabs>
              <w:suppressAutoHyphens/>
              <w:jc w:val="both"/>
            </w:pPr>
            <w:r w:rsidRPr="005863E3">
              <w:t>Инженерно-геодезические изыскания.</w:t>
            </w:r>
          </w:p>
          <w:p w14:paraId="348D2260" w14:textId="77777777" w:rsidR="003C56C3" w:rsidRPr="005863E3" w:rsidRDefault="003C56C3" w:rsidP="00726BD0">
            <w:pPr>
              <w:widowControl w:val="0"/>
              <w:numPr>
                <w:ilvl w:val="0"/>
                <w:numId w:val="23"/>
              </w:numPr>
              <w:tabs>
                <w:tab w:val="left" w:pos="851"/>
              </w:tabs>
              <w:suppressAutoHyphens/>
              <w:jc w:val="both"/>
            </w:pPr>
            <w:r w:rsidRPr="005863E3">
              <w:t>Инженерно-геологические изыскания.</w:t>
            </w:r>
          </w:p>
          <w:p w14:paraId="256C9D29" w14:textId="77777777" w:rsidR="003C56C3" w:rsidRPr="005863E3" w:rsidRDefault="003C56C3" w:rsidP="00726BD0">
            <w:pPr>
              <w:widowControl w:val="0"/>
              <w:numPr>
                <w:ilvl w:val="0"/>
                <w:numId w:val="23"/>
              </w:numPr>
              <w:tabs>
                <w:tab w:val="left" w:pos="851"/>
              </w:tabs>
              <w:suppressAutoHyphens/>
              <w:jc w:val="both"/>
            </w:pPr>
            <w:r w:rsidRPr="005863E3">
              <w:t>Инженерно-экологические изыскания.</w:t>
            </w:r>
          </w:p>
          <w:p w14:paraId="52D5F108" w14:textId="77777777" w:rsidR="003C56C3" w:rsidRPr="005863E3" w:rsidRDefault="003C56C3" w:rsidP="00726BD0">
            <w:pPr>
              <w:widowControl w:val="0"/>
              <w:numPr>
                <w:ilvl w:val="0"/>
                <w:numId w:val="23"/>
              </w:numPr>
              <w:tabs>
                <w:tab w:val="left" w:pos="851"/>
              </w:tabs>
              <w:suppressAutoHyphens/>
              <w:jc w:val="both"/>
            </w:pPr>
            <w:r w:rsidRPr="005863E3">
              <w:t>Инженерно-гидрометеорологические изыскания.</w:t>
            </w:r>
          </w:p>
          <w:p w14:paraId="748C9027" w14:textId="77777777" w:rsidR="003C56C3" w:rsidRPr="005863E3" w:rsidRDefault="003C56C3" w:rsidP="00726BD0">
            <w:pPr>
              <w:widowControl w:val="0"/>
              <w:tabs>
                <w:tab w:val="left" w:pos="851"/>
              </w:tabs>
              <w:ind w:firstLine="567"/>
              <w:jc w:val="both"/>
            </w:pPr>
            <w:r w:rsidRPr="005863E3">
              <w:t>Состав проектной документации может уточняться в ходе разработки проекта.</w:t>
            </w:r>
          </w:p>
        </w:tc>
      </w:tr>
      <w:tr w:rsidR="005863E3" w:rsidRPr="005863E3" w14:paraId="4E61A4BE" w14:textId="77777777" w:rsidTr="00340006">
        <w:trPr>
          <w:trHeight w:val="327"/>
        </w:trPr>
        <w:tc>
          <w:tcPr>
            <w:tcW w:w="6341" w:type="dxa"/>
            <w:tcBorders>
              <w:top w:val="single" w:sz="4" w:space="0" w:color="000000"/>
              <w:left w:val="single" w:sz="4" w:space="0" w:color="000000"/>
              <w:bottom w:val="single" w:sz="4" w:space="0" w:color="000000"/>
              <w:right w:val="single" w:sz="4" w:space="0" w:color="000000"/>
            </w:tcBorders>
          </w:tcPr>
          <w:p w14:paraId="730754FB" w14:textId="77777777" w:rsidR="003C56C3" w:rsidRPr="005863E3" w:rsidRDefault="003C56C3" w:rsidP="00726BD0">
            <w:pPr>
              <w:widowControl w:val="0"/>
              <w:tabs>
                <w:tab w:val="left" w:pos="851"/>
              </w:tabs>
              <w:ind w:firstLine="567"/>
              <w:jc w:val="both"/>
            </w:pPr>
            <w:r w:rsidRPr="005863E3">
              <w:t>Состав рабочей документации:</w:t>
            </w:r>
          </w:p>
          <w:p w14:paraId="7B541A1D" w14:textId="77777777" w:rsidR="003C56C3" w:rsidRPr="005863E3" w:rsidRDefault="003C56C3" w:rsidP="00726BD0">
            <w:pPr>
              <w:widowControl w:val="0"/>
              <w:numPr>
                <w:ilvl w:val="0"/>
                <w:numId w:val="24"/>
              </w:numPr>
              <w:tabs>
                <w:tab w:val="left" w:pos="865"/>
              </w:tabs>
              <w:suppressAutoHyphens/>
              <w:jc w:val="both"/>
            </w:pPr>
            <w:r w:rsidRPr="005863E3">
              <w:t>АС - (архитектурно-строительные решения)</w:t>
            </w:r>
          </w:p>
          <w:p w14:paraId="647AD154" w14:textId="77777777" w:rsidR="003C56C3" w:rsidRPr="005863E3" w:rsidRDefault="003C56C3" w:rsidP="00726BD0">
            <w:pPr>
              <w:widowControl w:val="0"/>
              <w:numPr>
                <w:ilvl w:val="0"/>
                <w:numId w:val="24"/>
              </w:numPr>
              <w:tabs>
                <w:tab w:val="left" w:pos="865"/>
              </w:tabs>
              <w:suppressAutoHyphens/>
              <w:jc w:val="both"/>
            </w:pPr>
            <w:r w:rsidRPr="005863E3">
              <w:t>КЖ - (конструкции железобетонные)</w:t>
            </w:r>
          </w:p>
          <w:p w14:paraId="56BD7B06" w14:textId="77777777" w:rsidR="003C56C3" w:rsidRPr="005863E3" w:rsidRDefault="003C56C3" w:rsidP="00726BD0">
            <w:pPr>
              <w:widowControl w:val="0"/>
              <w:numPr>
                <w:ilvl w:val="0"/>
                <w:numId w:val="24"/>
              </w:numPr>
              <w:tabs>
                <w:tab w:val="left" w:pos="865"/>
              </w:tabs>
              <w:suppressAutoHyphens/>
              <w:jc w:val="both"/>
            </w:pPr>
            <w:r w:rsidRPr="005863E3">
              <w:t>КМ - (конструкции металлические)</w:t>
            </w:r>
          </w:p>
          <w:p w14:paraId="3E258A85" w14:textId="77777777" w:rsidR="003C56C3" w:rsidRPr="005863E3" w:rsidRDefault="003C56C3" w:rsidP="00726BD0">
            <w:pPr>
              <w:widowControl w:val="0"/>
              <w:numPr>
                <w:ilvl w:val="0"/>
                <w:numId w:val="24"/>
              </w:numPr>
              <w:tabs>
                <w:tab w:val="left" w:pos="865"/>
              </w:tabs>
              <w:suppressAutoHyphens/>
              <w:jc w:val="both"/>
            </w:pPr>
            <w:r w:rsidRPr="005863E3">
              <w:t>ТМ - (тепломеханические решения)</w:t>
            </w:r>
          </w:p>
          <w:p w14:paraId="413FD507" w14:textId="77777777" w:rsidR="003C56C3" w:rsidRPr="005863E3" w:rsidRDefault="003C56C3" w:rsidP="00726BD0">
            <w:pPr>
              <w:widowControl w:val="0"/>
              <w:numPr>
                <w:ilvl w:val="0"/>
                <w:numId w:val="24"/>
              </w:numPr>
              <w:tabs>
                <w:tab w:val="left" w:pos="865"/>
              </w:tabs>
              <w:suppressAutoHyphens/>
              <w:jc w:val="both"/>
            </w:pPr>
            <w:r w:rsidRPr="005863E3">
              <w:t>ОВ - (отопление и вентиляция)</w:t>
            </w:r>
          </w:p>
          <w:p w14:paraId="48DC36AC" w14:textId="77777777" w:rsidR="003C56C3" w:rsidRPr="005863E3" w:rsidRDefault="003C56C3" w:rsidP="00726BD0">
            <w:pPr>
              <w:widowControl w:val="0"/>
              <w:numPr>
                <w:ilvl w:val="0"/>
                <w:numId w:val="24"/>
              </w:numPr>
              <w:tabs>
                <w:tab w:val="left" w:pos="865"/>
              </w:tabs>
              <w:suppressAutoHyphens/>
              <w:jc w:val="both"/>
            </w:pPr>
            <w:r w:rsidRPr="005863E3">
              <w:t>ВК - (водоснабжение и канализация)</w:t>
            </w:r>
          </w:p>
          <w:p w14:paraId="432A491D" w14:textId="77777777" w:rsidR="003C56C3" w:rsidRPr="005863E3" w:rsidRDefault="003C56C3" w:rsidP="00726BD0">
            <w:pPr>
              <w:widowControl w:val="0"/>
              <w:numPr>
                <w:ilvl w:val="0"/>
                <w:numId w:val="24"/>
              </w:numPr>
              <w:tabs>
                <w:tab w:val="left" w:pos="865"/>
              </w:tabs>
              <w:suppressAutoHyphens/>
              <w:jc w:val="both"/>
            </w:pPr>
            <w:r w:rsidRPr="005863E3">
              <w:t>АК - (автоматизация комплексная)</w:t>
            </w:r>
          </w:p>
          <w:p w14:paraId="4843B533" w14:textId="77777777" w:rsidR="003C56C3" w:rsidRPr="005863E3" w:rsidRDefault="003C56C3" w:rsidP="00726BD0">
            <w:pPr>
              <w:widowControl w:val="0"/>
              <w:numPr>
                <w:ilvl w:val="0"/>
                <w:numId w:val="24"/>
              </w:numPr>
              <w:tabs>
                <w:tab w:val="left" w:pos="865"/>
              </w:tabs>
              <w:suppressAutoHyphens/>
              <w:jc w:val="both"/>
            </w:pPr>
            <w:r w:rsidRPr="005863E3">
              <w:t>ЭМ - (силовое электрооборудование)</w:t>
            </w:r>
          </w:p>
          <w:p w14:paraId="688B534C" w14:textId="77777777" w:rsidR="003C56C3" w:rsidRPr="005863E3" w:rsidRDefault="003C56C3" w:rsidP="00726BD0">
            <w:pPr>
              <w:widowControl w:val="0"/>
              <w:numPr>
                <w:ilvl w:val="0"/>
                <w:numId w:val="24"/>
              </w:numPr>
              <w:tabs>
                <w:tab w:val="left" w:pos="865"/>
              </w:tabs>
              <w:suppressAutoHyphens/>
              <w:jc w:val="both"/>
            </w:pPr>
            <w:r w:rsidRPr="005863E3">
              <w:t>ЭО - (освещение)</w:t>
            </w:r>
          </w:p>
          <w:p w14:paraId="4407686B" w14:textId="77777777" w:rsidR="003C56C3" w:rsidRPr="005863E3" w:rsidRDefault="003C56C3" w:rsidP="00726BD0">
            <w:pPr>
              <w:widowControl w:val="0"/>
              <w:numPr>
                <w:ilvl w:val="0"/>
                <w:numId w:val="24"/>
              </w:numPr>
              <w:tabs>
                <w:tab w:val="left" w:pos="865"/>
              </w:tabs>
              <w:suppressAutoHyphens/>
              <w:jc w:val="both"/>
            </w:pPr>
            <w:r w:rsidRPr="005863E3">
              <w:t>АГСВ - (автоматизация внутреннего газоснабжения)</w:t>
            </w:r>
          </w:p>
          <w:p w14:paraId="6B3DBA98" w14:textId="77777777" w:rsidR="003C56C3" w:rsidRPr="005863E3" w:rsidRDefault="003C56C3" w:rsidP="00726BD0">
            <w:pPr>
              <w:widowControl w:val="0"/>
              <w:numPr>
                <w:ilvl w:val="0"/>
                <w:numId w:val="24"/>
              </w:numPr>
              <w:tabs>
                <w:tab w:val="left" w:pos="865"/>
              </w:tabs>
              <w:suppressAutoHyphens/>
              <w:jc w:val="both"/>
            </w:pPr>
            <w:r w:rsidRPr="005863E3">
              <w:t>ОПС - (охранно-пожарная сигнализация)</w:t>
            </w:r>
          </w:p>
          <w:p w14:paraId="3A2C3E5F" w14:textId="77777777" w:rsidR="003C56C3" w:rsidRPr="005863E3" w:rsidRDefault="003C56C3" w:rsidP="00726BD0">
            <w:pPr>
              <w:widowControl w:val="0"/>
              <w:numPr>
                <w:ilvl w:val="0"/>
                <w:numId w:val="24"/>
              </w:numPr>
              <w:tabs>
                <w:tab w:val="left" w:pos="865"/>
              </w:tabs>
              <w:suppressAutoHyphens/>
              <w:jc w:val="both"/>
            </w:pPr>
            <w:r w:rsidRPr="005863E3">
              <w:t>ГСВ - (газоснабжение внутреннее)</w:t>
            </w:r>
          </w:p>
        </w:tc>
      </w:tr>
    </w:tbl>
    <w:p w14:paraId="12F9EBE3" w14:textId="77777777" w:rsidR="003C56C3" w:rsidRPr="005863E3" w:rsidRDefault="003C56C3" w:rsidP="00726BD0">
      <w:pPr>
        <w:widowControl w:val="0"/>
        <w:tabs>
          <w:tab w:val="left" w:pos="851"/>
        </w:tabs>
        <w:jc w:val="both"/>
      </w:pPr>
    </w:p>
    <w:p w14:paraId="18DB154B" w14:textId="77777777" w:rsidR="003C56C3" w:rsidRPr="005863E3" w:rsidRDefault="003C56C3" w:rsidP="00726BD0">
      <w:pPr>
        <w:widowControl w:val="0"/>
        <w:tabs>
          <w:tab w:val="left" w:pos="851"/>
        </w:tabs>
        <w:ind w:firstLine="567"/>
        <w:jc w:val="both"/>
      </w:pPr>
      <w:r w:rsidRPr="005863E3">
        <w:t>32.</w:t>
      </w:r>
      <w:r w:rsidRPr="005863E3">
        <w:tab/>
        <w:t>Требования к подготовке сметной документации:</w:t>
      </w:r>
      <w:r w:rsidRPr="005863E3">
        <w:tab/>
      </w:r>
    </w:p>
    <w:p w14:paraId="27CCB012" w14:textId="77777777" w:rsidR="003C56C3" w:rsidRPr="005863E3" w:rsidRDefault="003C56C3" w:rsidP="00726BD0">
      <w:pPr>
        <w:widowControl w:val="0"/>
        <w:tabs>
          <w:tab w:val="left" w:pos="851"/>
        </w:tabs>
        <w:ind w:firstLine="567"/>
        <w:jc w:val="both"/>
      </w:pPr>
      <w:r w:rsidRPr="005863E3">
        <w:t>Сметную документацию выполнить с Методикой применения сметных норм (Приказ от 20.02.2023 № 111/</w:t>
      </w:r>
      <w:proofErr w:type="spellStart"/>
      <w:r w:rsidRPr="005863E3">
        <w:t>пр</w:t>
      </w:r>
      <w:proofErr w:type="spellEnd"/>
      <w:r w:rsidRPr="005863E3">
        <w:t xml:space="preserve">). Сметную стоимость строительства  определить на основании методики определения сметной </w:t>
      </w:r>
      <w:r w:rsidRPr="005863E3">
        <w:lastRenderedPageBreak/>
        <w:t xml:space="preserve">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4 августа 2020 г. №421/пр. </w:t>
      </w:r>
    </w:p>
    <w:p w14:paraId="728B6380" w14:textId="77777777" w:rsidR="003C56C3" w:rsidRPr="005863E3" w:rsidRDefault="003C56C3" w:rsidP="00726BD0">
      <w:pPr>
        <w:widowControl w:val="0"/>
        <w:tabs>
          <w:tab w:val="left" w:pos="851"/>
        </w:tabs>
        <w:ind w:firstLine="567"/>
        <w:jc w:val="both"/>
      </w:pPr>
      <w:r w:rsidRPr="005863E3">
        <w:t>При пересчете сметной стоимости в текущие цены применить:</w:t>
      </w:r>
    </w:p>
    <w:p w14:paraId="687511D8" w14:textId="77777777" w:rsidR="003C56C3" w:rsidRPr="005863E3" w:rsidRDefault="003C56C3" w:rsidP="00726BD0">
      <w:pPr>
        <w:widowControl w:val="0"/>
        <w:tabs>
          <w:tab w:val="left" w:pos="851"/>
        </w:tabs>
        <w:ind w:firstLine="567"/>
        <w:jc w:val="both"/>
      </w:pPr>
      <w:r w:rsidRPr="005863E3">
        <w:t>1.</w:t>
      </w:r>
      <w:r w:rsidRPr="005863E3">
        <w:tab/>
        <w:t>Индексы изменения сметной стоимости строительства в прогнозном уровне цен соответствующих лет строительства на основании графика производства работ в проекте организации строительства. Средства на временные здания и сооружения не рассчитывать.</w:t>
      </w:r>
    </w:p>
    <w:p w14:paraId="6E3A7E7B" w14:textId="77777777" w:rsidR="003C56C3" w:rsidRPr="005863E3" w:rsidRDefault="003C56C3" w:rsidP="00726BD0">
      <w:pPr>
        <w:widowControl w:val="0"/>
        <w:tabs>
          <w:tab w:val="left" w:pos="851"/>
        </w:tabs>
        <w:ind w:firstLine="567"/>
        <w:jc w:val="both"/>
      </w:pPr>
      <w:r w:rsidRPr="005863E3">
        <w:t>Средства на непредвиденные работы и затраты предусмотреть в размере 2 % от полной стоимости работ. В составе сметной документации предусмотреть затраты на выполнение пусконаладочных работ. В случае применения в сметных расчётах стоимости оборудования по прайс-листам или коммерческим предложениям стоимость оборудования в сметной документации следует определять пересчетом текущей стоимости оборудования, которая определена по результатам конъюнктурного анализа цен не менее трех источников информации с выбором наиболее экономичного варианта и подтверждена обосновывающими документами (прайс-листами), в базисный уровень цен «обратным счетом». Документы должны быть приложены в виде отдельного тома. Электронный вид сметной документации представить в формате *.</w:t>
      </w:r>
      <w:proofErr w:type="spellStart"/>
      <w:r w:rsidRPr="005863E3">
        <w:t>xml</w:t>
      </w:r>
      <w:proofErr w:type="spellEnd"/>
      <w:r w:rsidRPr="005863E3">
        <w:t>, *.</w:t>
      </w:r>
      <w:proofErr w:type="spellStart"/>
      <w:r w:rsidRPr="005863E3">
        <w:t>gsfx</w:t>
      </w:r>
      <w:proofErr w:type="spellEnd"/>
      <w:r w:rsidRPr="005863E3">
        <w:t>.</w:t>
      </w:r>
    </w:p>
    <w:p w14:paraId="55132DEB" w14:textId="77777777" w:rsidR="003C56C3" w:rsidRPr="005863E3" w:rsidRDefault="003C56C3" w:rsidP="00726BD0">
      <w:pPr>
        <w:widowControl w:val="0"/>
        <w:tabs>
          <w:tab w:val="left" w:pos="851"/>
        </w:tabs>
        <w:ind w:firstLine="567"/>
        <w:jc w:val="both"/>
      </w:pPr>
      <w:r w:rsidRPr="005863E3">
        <w:t>2.</w:t>
      </w:r>
      <w:r w:rsidRPr="005863E3">
        <w:tab/>
        <w:t>Нормативы накладных расходов и сметной прибыли должны применяться согласно Методике по приказу Минстроя России от 4 августа 2020 г. №421/пр., приказу Минстроя России от 21.12.2020 N812/</w:t>
      </w:r>
      <w:proofErr w:type="spellStart"/>
      <w:r w:rsidRPr="005863E3">
        <w:t>пр</w:t>
      </w:r>
      <w:proofErr w:type="spellEnd"/>
      <w:r w:rsidRPr="005863E3">
        <w:t>, приказу Минстроя России от 02.09.2021 N636/</w:t>
      </w:r>
      <w:proofErr w:type="spellStart"/>
      <w:r w:rsidRPr="005863E3">
        <w:t>пр</w:t>
      </w:r>
      <w:proofErr w:type="spellEnd"/>
      <w:r w:rsidRPr="005863E3">
        <w:t>, приказу Минстроя России от 11.12.2020 N774/пр.</w:t>
      </w:r>
    </w:p>
    <w:p w14:paraId="5BD56650" w14:textId="77777777" w:rsidR="003C56C3" w:rsidRPr="005863E3" w:rsidRDefault="003C56C3" w:rsidP="00726BD0">
      <w:pPr>
        <w:widowControl w:val="0"/>
        <w:tabs>
          <w:tab w:val="left" w:pos="851"/>
        </w:tabs>
        <w:ind w:firstLine="567"/>
        <w:jc w:val="both"/>
      </w:pPr>
      <w:r w:rsidRPr="005863E3">
        <w:t>Сумма средств по уплате НДС принять согласно Налогового кодекса Российской Федерации (часть вторая) от 05.08.2000 № 117-ФЗ, в размере - 22%.</w:t>
      </w:r>
      <w:r w:rsidRPr="005863E3">
        <w:tab/>
      </w:r>
    </w:p>
    <w:p w14:paraId="24C2F204" w14:textId="77777777" w:rsidR="003C56C3" w:rsidRPr="005863E3" w:rsidRDefault="003C56C3" w:rsidP="00726BD0">
      <w:pPr>
        <w:widowControl w:val="0"/>
        <w:tabs>
          <w:tab w:val="left" w:pos="851"/>
        </w:tabs>
        <w:ind w:firstLine="567"/>
        <w:jc w:val="both"/>
      </w:pPr>
      <w:r w:rsidRPr="005863E3">
        <w:t xml:space="preserve">Особые условия проектирования: </w:t>
      </w:r>
    </w:p>
    <w:p w14:paraId="65CB4CF5" w14:textId="77777777" w:rsidR="003C56C3" w:rsidRPr="005863E3" w:rsidRDefault="003C56C3" w:rsidP="00726BD0">
      <w:pPr>
        <w:widowControl w:val="0"/>
        <w:tabs>
          <w:tab w:val="left" w:pos="851"/>
        </w:tabs>
        <w:ind w:firstLine="567"/>
        <w:jc w:val="both"/>
      </w:pPr>
      <w:r w:rsidRPr="005863E3">
        <w:t>1.</w:t>
      </w:r>
      <w:r w:rsidRPr="005863E3">
        <w:tab/>
        <w:t>Исполнитель (проектная организация) проводит необходимые согласования документации с заинтересованными организациями и службами, а также осуществляет сбор недостающих исходных данных и получает совместно с Заказчиком необходимые для выполнения работ заключения и согласования.</w:t>
      </w:r>
    </w:p>
    <w:p w14:paraId="4354341C" w14:textId="77777777" w:rsidR="003C56C3" w:rsidRPr="005863E3" w:rsidRDefault="003C56C3" w:rsidP="00726BD0">
      <w:pPr>
        <w:widowControl w:val="0"/>
        <w:tabs>
          <w:tab w:val="left" w:pos="851"/>
        </w:tabs>
        <w:ind w:firstLine="567"/>
        <w:jc w:val="both"/>
      </w:pPr>
      <w:r w:rsidRPr="005863E3">
        <w:t>2.</w:t>
      </w:r>
      <w:r w:rsidRPr="005863E3">
        <w:tab/>
        <w:t>Исполнитель обеспечивает размещение проектной документации и материалов инженерных изысканий для проведения Государственной экспертизы через личный кабинет, осуществляет техническое сопровождение процедур размещения и подачи заявок в Государственную экспертизу, оперативно вносит изменения в проектную продукцию и (или) устраняет замечания Государственной экспертизы, а также обеспечивает иное сопровождение проведения Государственной экспертизы для передачи Заказчику и исполнения муниципального контракта.</w:t>
      </w:r>
    </w:p>
    <w:p w14:paraId="105FFF99" w14:textId="77777777" w:rsidR="003C56C3" w:rsidRPr="005863E3" w:rsidRDefault="003C56C3" w:rsidP="00726BD0">
      <w:pPr>
        <w:widowControl w:val="0"/>
        <w:tabs>
          <w:tab w:val="left" w:pos="851"/>
        </w:tabs>
        <w:ind w:firstLine="567"/>
        <w:jc w:val="both"/>
      </w:pPr>
      <w:r w:rsidRPr="005863E3">
        <w:t>Затраты на проведение Государственной экспертизы не входят в стоимость контракта и осуществляются за счет Заказчика.</w:t>
      </w:r>
    </w:p>
    <w:p w14:paraId="4DDD59DD" w14:textId="77777777" w:rsidR="003C56C3" w:rsidRPr="005863E3" w:rsidRDefault="003C56C3" w:rsidP="00726BD0">
      <w:pPr>
        <w:widowControl w:val="0"/>
        <w:tabs>
          <w:tab w:val="left" w:pos="851"/>
        </w:tabs>
        <w:ind w:firstLine="567"/>
        <w:jc w:val="both"/>
      </w:pPr>
      <w:r w:rsidRPr="005863E3">
        <w:t>Оплата и организация проведения повторных экспертиз в случае не устранения недостатков и замечаний, возникших по вине Исполнителя, в установленные сроки и (или) выполнения работ с существенными недостатками производится Исполнителем.</w:t>
      </w:r>
    </w:p>
    <w:p w14:paraId="3FCD3F7D" w14:textId="77777777" w:rsidR="003C56C3" w:rsidRPr="005863E3" w:rsidRDefault="003C56C3" w:rsidP="00726BD0">
      <w:pPr>
        <w:widowControl w:val="0"/>
        <w:tabs>
          <w:tab w:val="left" w:pos="851"/>
        </w:tabs>
        <w:ind w:firstLine="567"/>
        <w:jc w:val="both"/>
      </w:pPr>
      <w:r w:rsidRPr="005863E3">
        <w:t>3.</w:t>
      </w:r>
      <w:r w:rsidRPr="005863E3">
        <w:tab/>
        <w:t>Откорректированная по замечаниям Госэкспертизы проектно-сметная документация и результаты инженерных изысканий (после получения положительных заключений - экспертизы проектной документации и результатов инженерных изысканий, экспертиза проверки достоверности определения сметной стоимости строительства) передаются Заказчику в 3 (трех) экземплярах - на бумажном носителе, и в 1 (одном) экземпляре на электронном носителе (</w:t>
      </w:r>
      <w:proofErr w:type="spellStart"/>
      <w:r w:rsidRPr="005863E3">
        <w:t>CDили</w:t>
      </w:r>
      <w:proofErr w:type="spellEnd"/>
      <w:r w:rsidRPr="005863E3">
        <w:t xml:space="preserve"> </w:t>
      </w:r>
      <w:proofErr w:type="spellStart"/>
      <w:r w:rsidRPr="005863E3">
        <w:t>USBflashdrive</w:t>
      </w:r>
      <w:proofErr w:type="spellEnd"/>
      <w:r w:rsidRPr="005863E3">
        <w:t>).</w:t>
      </w:r>
    </w:p>
    <w:p w14:paraId="40096DD6" w14:textId="77777777" w:rsidR="003C56C3" w:rsidRPr="005863E3" w:rsidRDefault="003C56C3" w:rsidP="00726BD0">
      <w:pPr>
        <w:widowControl w:val="0"/>
        <w:tabs>
          <w:tab w:val="left" w:pos="851"/>
        </w:tabs>
        <w:ind w:firstLine="567"/>
        <w:jc w:val="both"/>
      </w:pPr>
      <w:r w:rsidRPr="005863E3">
        <w:t>4.</w:t>
      </w:r>
      <w:r w:rsidRPr="005863E3">
        <w:tab/>
        <w:t>В процессе проектирования задание на проектирование подлежит корректировке.</w:t>
      </w:r>
    </w:p>
    <w:p w14:paraId="44C772E6" w14:textId="77777777" w:rsidR="003C56C3" w:rsidRPr="005863E3" w:rsidRDefault="003C56C3" w:rsidP="00726BD0">
      <w:pPr>
        <w:widowControl w:val="0"/>
        <w:tabs>
          <w:tab w:val="left" w:pos="851"/>
        </w:tabs>
        <w:ind w:firstLine="567"/>
        <w:jc w:val="both"/>
      </w:pPr>
      <w:r w:rsidRPr="005863E3">
        <w:t>В электронном виде документация должна быть в некоторых из следующих (редактируемых) форматов:</w:t>
      </w:r>
    </w:p>
    <w:p w14:paraId="328FB853" w14:textId="77777777" w:rsidR="003C56C3" w:rsidRPr="005863E3" w:rsidRDefault="003C56C3" w:rsidP="00726BD0">
      <w:pPr>
        <w:widowControl w:val="0"/>
        <w:tabs>
          <w:tab w:val="left" w:pos="851"/>
        </w:tabs>
        <w:ind w:firstLine="567"/>
        <w:jc w:val="both"/>
      </w:pPr>
      <w:r w:rsidRPr="005863E3">
        <w:t>а)</w:t>
      </w:r>
      <w:r w:rsidRPr="005863E3">
        <w:tab/>
      </w:r>
      <w:proofErr w:type="spellStart"/>
      <w:r w:rsidRPr="005863E3">
        <w:t>pdf</w:t>
      </w:r>
      <w:proofErr w:type="spellEnd"/>
      <w:r w:rsidRPr="005863E3">
        <w:t xml:space="preserve">, </w:t>
      </w:r>
      <w:proofErr w:type="spellStart"/>
      <w:r w:rsidRPr="005863E3">
        <w:t>rtf</w:t>
      </w:r>
      <w:proofErr w:type="spellEnd"/>
      <w:r w:rsidRPr="005863E3">
        <w:t xml:space="preserve">, </w:t>
      </w:r>
      <w:proofErr w:type="spellStart"/>
      <w:r w:rsidRPr="005863E3">
        <w:t>dos</w:t>
      </w:r>
      <w:proofErr w:type="spellEnd"/>
      <w:r w:rsidRPr="005863E3">
        <w:t xml:space="preserve">, </w:t>
      </w:r>
      <w:proofErr w:type="spellStart"/>
      <w:r w:rsidRPr="005863E3">
        <w:t>xls</w:t>
      </w:r>
      <w:proofErr w:type="spellEnd"/>
      <w:r w:rsidRPr="005863E3">
        <w:t xml:space="preserve">, </w:t>
      </w:r>
      <w:proofErr w:type="spellStart"/>
      <w:r w:rsidRPr="005863E3">
        <w:t>xlsx</w:t>
      </w:r>
      <w:proofErr w:type="spellEnd"/>
      <w:r w:rsidRPr="005863E3">
        <w:t>(для документов с текстовым содержанием);</w:t>
      </w:r>
    </w:p>
    <w:p w14:paraId="4E9F08AA" w14:textId="77777777" w:rsidR="003C56C3" w:rsidRPr="005863E3" w:rsidRDefault="003C56C3" w:rsidP="00726BD0">
      <w:pPr>
        <w:widowControl w:val="0"/>
        <w:tabs>
          <w:tab w:val="left" w:pos="851"/>
        </w:tabs>
        <w:ind w:firstLine="567"/>
        <w:jc w:val="both"/>
      </w:pPr>
      <w:r w:rsidRPr="005863E3">
        <w:t>б)</w:t>
      </w:r>
      <w:r w:rsidRPr="005863E3">
        <w:tab/>
      </w:r>
      <w:proofErr w:type="spellStart"/>
      <w:r w:rsidRPr="005863E3">
        <w:t>pdf</w:t>
      </w:r>
      <w:proofErr w:type="spellEnd"/>
      <w:r w:rsidRPr="005863E3">
        <w:t xml:space="preserve">, </w:t>
      </w:r>
      <w:proofErr w:type="spellStart"/>
      <w:r w:rsidRPr="005863E3">
        <w:t>dwg</w:t>
      </w:r>
      <w:proofErr w:type="spellEnd"/>
      <w:r w:rsidRPr="005863E3">
        <w:t xml:space="preserve">, </w:t>
      </w:r>
      <w:proofErr w:type="spellStart"/>
      <w:r w:rsidRPr="005863E3">
        <w:t>dwx</w:t>
      </w:r>
      <w:proofErr w:type="spellEnd"/>
      <w:r w:rsidRPr="005863E3">
        <w:t xml:space="preserve">, </w:t>
      </w:r>
      <w:proofErr w:type="spellStart"/>
      <w:r w:rsidRPr="005863E3">
        <w:t>jpeg</w:t>
      </w:r>
      <w:proofErr w:type="spellEnd"/>
      <w:r w:rsidRPr="005863E3">
        <w:t>(для документов с графическим содержанием);</w:t>
      </w:r>
    </w:p>
    <w:p w14:paraId="461C4AA8" w14:textId="77777777" w:rsidR="003C56C3" w:rsidRPr="005863E3" w:rsidRDefault="003C56C3" w:rsidP="00726BD0">
      <w:pPr>
        <w:widowControl w:val="0"/>
        <w:tabs>
          <w:tab w:val="left" w:pos="851"/>
        </w:tabs>
        <w:ind w:firstLine="567"/>
        <w:jc w:val="both"/>
      </w:pPr>
      <w:r w:rsidRPr="005863E3">
        <w:t>в)</w:t>
      </w:r>
      <w:r w:rsidRPr="005863E3">
        <w:tab/>
      </w:r>
      <w:proofErr w:type="spellStart"/>
      <w:r w:rsidRPr="005863E3">
        <w:t>xls</w:t>
      </w:r>
      <w:proofErr w:type="spellEnd"/>
      <w:r w:rsidRPr="005863E3">
        <w:t xml:space="preserve">, </w:t>
      </w:r>
      <w:proofErr w:type="spellStart"/>
      <w:r w:rsidRPr="005863E3">
        <w:t>xlsx</w:t>
      </w:r>
      <w:proofErr w:type="spellEnd"/>
      <w:r w:rsidRPr="005863E3">
        <w:t>(для сводки затрат и локальных сметных расчетов (смет);</w:t>
      </w:r>
    </w:p>
    <w:p w14:paraId="4668F442" w14:textId="77777777" w:rsidR="003C56C3" w:rsidRPr="005863E3" w:rsidRDefault="003C56C3" w:rsidP="00726BD0">
      <w:pPr>
        <w:widowControl w:val="0"/>
        <w:tabs>
          <w:tab w:val="left" w:pos="851"/>
        </w:tabs>
        <w:ind w:firstLine="567"/>
        <w:jc w:val="both"/>
      </w:pPr>
      <w:r w:rsidRPr="005863E3">
        <w:t>г)</w:t>
      </w:r>
      <w:r w:rsidRPr="005863E3">
        <w:tab/>
      </w:r>
      <w:proofErr w:type="spellStart"/>
      <w:r w:rsidRPr="005863E3">
        <w:t>xml</w:t>
      </w:r>
      <w:proofErr w:type="spellEnd"/>
      <w:r w:rsidRPr="005863E3">
        <w:t>(для локальных сметных расчетов (смет).</w:t>
      </w:r>
    </w:p>
    <w:p w14:paraId="436F7107" w14:textId="77777777" w:rsidR="003C56C3" w:rsidRPr="005863E3" w:rsidRDefault="003C56C3" w:rsidP="00726BD0">
      <w:pPr>
        <w:widowControl w:val="0"/>
        <w:tabs>
          <w:tab w:val="left" w:pos="851"/>
        </w:tabs>
        <w:ind w:firstLine="567"/>
        <w:jc w:val="both"/>
      </w:pPr>
      <w:r w:rsidRPr="005863E3">
        <w:t>Графические материалы инженерных изысканий выполняются в местной системе координат. Согласование проекта - Выполненный проект согласовать со всеми заинтересованными</w:t>
      </w:r>
    </w:p>
    <w:p w14:paraId="254FE659" w14:textId="77777777" w:rsidR="003C56C3" w:rsidRPr="005863E3" w:rsidRDefault="003C56C3" w:rsidP="00726BD0">
      <w:pPr>
        <w:widowControl w:val="0"/>
        <w:tabs>
          <w:tab w:val="left" w:pos="851"/>
        </w:tabs>
        <w:ind w:firstLine="567"/>
        <w:jc w:val="both"/>
      </w:pPr>
      <w:r w:rsidRPr="005863E3">
        <w:t>организациями и уполномоченными службами.</w:t>
      </w:r>
      <w:r w:rsidRPr="005863E3">
        <w:tab/>
      </w:r>
    </w:p>
    <w:p w14:paraId="05449EC8" w14:textId="77777777" w:rsidR="003C56C3" w:rsidRPr="005863E3" w:rsidRDefault="003C56C3" w:rsidP="00726BD0">
      <w:pPr>
        <w:widowControl w:val="0"/>
        <w:tabs>
          <w:tab w:val="left" w:pos="851"/>
        </w:tabs>
        <w:ind w:firstLine="567"/>
        <w:jc w:val="both"/>
      </w:pPr>
    </w:p>
    <w:p w14:paraId="348C05D8" w14:textId="77777777" w:rsidR="003C56C3" w:rsidRPr="005863E3" w:rsidRDefault="003C56C3" w:rsidP="00726BD0">
      <w:pPr>
        <w:widowControl w:val="0"/>
        <w:tabs>
          <w:tab w:val="left" w:pos="851"/>
        </w:tabs>
        <w:ind w:firstLine="567"/>
        <w:jc w:val="both"/>
      </w:pPr>
      <w:r w:rsidRPr="005863E3">
        <w:tab/>
      </w:r>
    </w:p>
    <w:p w14:paraId="7AC9093B" w14:textId="77777777" w:rsidR="003C56C3" w:rsidRPr="005863E3" w:rsidRDefault="003C56C3" w:rsidP="00726BD0">
      <w:pPr>
        <w:tabs>
          <w:tab w:val="left" w:pos="851"/>
        </w:tabs>
        <w:ind w:firstLine="567"/>
        <w:jc w:val="both"/>
      </w:pPr>
    </w:p>
    <w:p w14:paraId="0D740D81" w14:textId="77777777" w:rsidR="00FC760A" w:rsidRPr="005863E3" w:rsidRDefault="00FC760A" w:rsidP="00726BD0"/>
    <w:p w14:paraId="3836C516" w14:textId="77777777" w:rsidR="00FC760A" w:rsidRDefault="00FC760A" w:rsidP="00726BD0">
      <w:pPr>
        <w:jc w:val="right"/>
      </w:pPr>
    </w:p>
    <w:p w14:paraId="2833B1D0" w14:textId="77777777" w:rsidR="00640A15" w:rsidRDefault="00640A15" w:rsidP="00726BD0">
      <w:pPr>
        <w:jc w:val="right"/>
      </w:pPr>
    </w:p>
    <w:p w14:paraId="623943B7" w14:textId="77777777" w:rsidR="00640A15" w:rsidRDefault="00640A15" w:rsidP="00726BD0">
      <w:pPr>
        <w:jc w:val="right"/>
      </w:pPr>
    </w:p>
    <w:p w14:paraId="49E7A470" w14:textId="77777777" w:rsidR="00640A15" w:rsidRDefault="00640A15" w:rsidP="00726BD0">
      <w:pPr>
        <w:jc w:val="right"/>
      </w:pPr>
    </w:p>
    <w:p w14:paraId="569C382D" w14:textId="77777777" w:rsidR="00640A15" w:rsidRDefault="00640A15" w:rsidP="00726BD0">
      <w:pPr>
        <w:jc w:val="right"/>
      </w:pPr>
    </w:p>
    <w:p w14:paraId="4223E7DF" w14:textId="77777777" w:rsidR="00640A15" w:rsidRPr="005863E3" w:rsidRDefault="00640A15" w:rsidP="00726BD0">
      <w:pPr>
        <w:jc w:val="right"/>
      </w:pPr>
    </w:p>
    <w:p w14:paraId="76832176" w14:textId="77777777" w:rsidR="00FC760A" w:rsidRPr="005863E3" w:rsidRDefault="00FC760A" w:rsidP="00726BD0">
      <w:pPr>
        <w:jc w:val="right"/>
      </w:pPr>
    </w:p>
    <w:p w14:paraId="03895FB9" w14:textId="7854C7A0" w:rsidR="00E06788" w:rsidRPr="005863E3" w:rsidRDefault="00E06788" w:rsidP="005C5BB8">
      <w:pPr>
        <w:jc w:val="right"/>
      </w:pPr>
    </w:p>
    <w:sectPr w:rsidR="00E06788" w:rsidRPr="005863E3" w:rsidSect="00CA44C0">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510EE"/>
    <w:multiLevelType w:val="multilevel"/>
    <w:tmpl w:val="6B5ABC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2C67BD"/>
    <w:multiLevelType w:val="multilevel"/>
    <w:tmpl w:val="108AC7C6"/>
    <w:lvl w:ilvl="0">
      <w:start w:val="1"/>
      <w:numFmt w:val="decimal"/>
      <w:lvlText w:val="%1."/>
      <w:lvlJc w:val="left"/>
      <w:pPr>
        <w:tabs>
          <w:tab w:val="num" w:pos="0"/>
        </w:tabs>
        <w:ind w:left="1083" w:hanging="360"/>
      </w:pPr>
    </w:lvl>
    <w:lvl w:ilvl="1">
      <w:start w:val="1"/>
      <w:numFmt w:val="lowerLetter"/>
      <w:lvlText w:val="%2."/>
      <w:lvlJc w:val="left"/>
      <w:pPr>
        <w:tabs>
          <w:tab w:val="num" w:pos="0"/>
        </w:tabs>
        <w:ind w:left="1803" w:hanging="360"/>
      </w:pPr>
    </w:lvl>
    <w:lvl w:ilvl="2">
      <w:start w:val="1"/>
      <w:numFmt w:val="lowerRoman"/>
      <w:lvlText w:val="%3."/>
      <w:lvlJc w:val="right"/>
      <w:pPr>
        <w:tabs>
          <w:tab w:val="num" w:pos="0"/>
        </w:tabs>
        <w:ind w:left="2523" w:hanging="180"/>
      </w:pPr>
    </w:lvl>
    <w:lvl w:ilvl="3">
      <w:start w:val="1"/>
      <w:numFmt w:val="decimal"/>
      <w:lvlText w:val="%4."/>
      <w:lvlJc w:val="left"/>
      <w:pPr>
        <w:tabs>
          <w:tab w:val="num" w:pos="0"/>
        </w:tabs>
        <w:ind w:left="3243" w:hanging="360"/>
      </w:pPr>
    </w:lvl>
    <w:lvl w:ilvl="4">
      <w:start w:val="1"/>
      <w:numFmt w:val="lowerLetter"/>
      <w:lvlText w:val="%5."/>
      <w:lvlJc w:val="left"/>
      <w:pPr>
        <w:tabs>
          <w:tab w:val="num" w:pos="0"/>
        </w:tabs>
        <w:ind w:left="3963" w:hanging="360"/>
      </w:pPr>
    </w:lvl>
    <w:lvl w:ilvl="5">
      <w:start w:val="1"/>
      <w:numFmt w:val="lowerRoman"/>
      <w:lvlText w:val="%6."/>
      <w:lvlJc w:val="right"/>
      <w:pPr>
        <w:tabs>
          <w:tab w:val="num" w:pos="0"/>
        </w:tabs>
        <w:ind w:left="4683" w:hanging="180"/>
      </w:pPr>
    </w:lvl>
    <w:lvl w:ilvl="6">
      <w:start w:val="1"/>
      <w:numFmt w:val="decimal"/>
      <w:lvlText w:val="%7."/>
      <w:lvlJc w:val="left"/>
      <w:pPr>
        <w:tabs>
          <w:tab w:val="num" w:pos="0"/>
        </w:tabs>
        <w:ind w:left="5403" w:hanging="360"/>
      </w:pPr>
    </w:lvl>
    <w:lvl w:ilvl="7">
      <w:start w:val="1"/>
      <w:numFmt w:val="lowerLetter"/>
      <w:lvlText w:val="%8."/>
      <w:lvlJc w:val="left"/>
      <w:pPr>
        <w:tabs>
          <w:tab w:val="num" w:pos="0"/>
        </w:tabs>
        <w:ind w:left="6123" w:hanging="360"/>
      </w:pPr>
    </w:lvl>
    <w:lvl w:ilvl="8">
      <w:start w:val="1"/>
      <w:numFmt w:val="lowerRoman"/>
      <w:lvlText w:val="%9."/>
      <w:lvlJc w:val="right"/>
      <w:pPr>
        <w:tabs>
          <w:tab w:val="num" w:pos="0"/>
        </w:tabs>
        <w:ind w:left="6843" w:hanging="180"/>
      </w:pPr>
    </w:lvl>
  </w:abstractNum>
  <w:abstractNum w:abstractNumId="2" w15:restartNumberingAfterBreak="0">
    <w:nsid w:val="06F5287E"/>
    <w:multiLevelType w:val="multilevel"/>
    <w:tmpl w:val="53CAFD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1A5740"/>
    <w:multiLevelType w:val="multilevel"/>
    <w:tmpl w:val="E60628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E32939"/>
    <w:multiLevelType w:val="multilevel"/>
    <w:tmpl w:val="393E641C"/>
    <w:lvl w:ilvl="0">
      <w:start w:val="1"/>
      <w:numFmt w:val="decimal"/>
      <w:lvlText w:val="%1."/>
      <w:lvlJc w:val="left"/>
      <w:pPr>
        <w:tabs>
          <w:tab w:val="num" w:pos="0"/>
        </w:tabs>
        <w:ind w:left="1571" w:hanging="360"/>
      </w:pPr>
      <w:rPr>
        <w:rFonts w:ascii="Times New Roman" w:hAnsi="Times New Roman"/>
        <w:color w:val="000000"/>
      </w:rPr>
    </w:lvl>
    <w:lvl w:ilvl="1">
      <w:start w:val="1"/>
      <w:numFmt w:val="decimal"/>
      <w:lvlText w:val="%2."/>
      <w:lvlJc w:val="left"/>
      <w:pPr>
        <w:tabs>
          <w:tab w:val="num" w:pos="0"/>
        </w:tabs>
        <w:ind w:left="2336" w:hanging="405"/>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5" w15:restartNumberingAfterBreak="0">
    <w:nsid w:val="0CD75471"/>
    <w:multiLevelType w:val="multilevel"/>
    <w:tmpl w:val="8EEA22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A5085B"/>
    <w:multiLevelType w:val="multilevel"/>
    <w:tmpl w:val="669601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850188"/>
    <w:multiLevelType w:val="multilevel"/>
    <w:tmpl w:val="F670B7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1C2188"/>
    <w:multiLevelType w:val="multilevel"/>
    <w:tmpl w:val="4E8CCA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8858EC"/>
    <w:multiLevelType w:val="multilevel"/>
    <w:tmpl w:val="532C45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2A96F65"/>
    <w:multiLevelType w:val="multilevel"/>
    <w:tmpl w:val="9F8A07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D644F4"/>
    <w:multiLevelType w:val="multilevel"/>
    <w:tmpl w:val="0658B6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1536E0"/>
    <w:multiLevelType w:val="multilevel"/>
    <w:tmpl w:val="F50A1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05265B"/>
    <w:multiLevelType w:val="multilevel"/>
    <w:tmpl w:val="5E5ED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A11BC1"/>
    <w:multiLevelType w:val="multilevel"/>
    <w:tmpl w:val="DF485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DA3270"/>
    <w:multiLevelType w:val="multilevel"/>
    <w:tmpl w:val="698A5A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DAD50B7"/>
    <w:multiLevelType w:val="multilevel"/>
    <w:tmpl w:val="75022E9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7" w15:restartNumberingAfterBreak="0">
    <w:nsid w:val="418F4BF2"/>
    <w:multiLevelType w:val="multilevel"/>
    <w:tmpl w:val="796EE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B00CA"/>
    <w:multiLevelType w:val="multilevel"/>
    <w:tmpl w:val="F8A224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E402B7"/>
    <w:multiLevelType w:val="multilevel"/>
    <w:tmpl w:val="88549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5218BF"/>
    <w:multiLevelType w:val="multilevel"/>
    <w:tmpl w:val="188AE0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EA4304D"/>
    <w:multiLevelType w:val="multilevel"/>
    <w:tmpl w:val="62B88B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ED33044"/>
    <w:multiLevelType w:val="multilevel"/>
    <w:tmpl w:val="D22EE1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8B5E58"/>
    <w:multiLevelType w:val="multilevel"/>
    <w:tmpl w:val="314C96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4"/>
  </w:num>
  <w:num w:numId="3">
    <w:abstractNumId w:val="11"/>
  </w:num>
  <w:num w:numId="4">
    <w:abstractNumId w:val="23"/>
  </w:num>
  <w:num w:numId="5">
    <w:abstractNumId w:val="19"/>
  </w:num>
  <w:num w:numId="6">
    <w:abstractNumId w:val="21"/>
  </w:num>
  <w:num w:numId="7">
    <w:abstractNumId w:val="10"/>
  </w:num>
  <w:num w:numId="8">
    <w:abstractNumId w:val="9"/>
  </w:num>
  <w:num w:numId="9">
    <w:abstractNumId w:val="18"/>
  </w:num>
  <w:num w:numId="10">
    <w:abstractNumId w:val="8"/>
  </w:num>
  <w:num w:numId="11">
    <w:abstractNumId w:val="22"/>
  </w:num>
  <w:num w:numId="12">
    <w:abstractNumId w:val="2"/>
  </w:num>
  <w:num w:numId="13">
    <w:abstractNumId w:val="13"/>
  </w:num>
  <w:num w:numId="14">
    <w:abstractNumId w:val="0"/>
  </w:num>
  <w:num w:numId="15">
    <w:abstractNumId w:val="7"/>
  </w:num>
  <w:num w:numId="16">
    <w:abstractNumId w:val="15"/>
  </w:num>
  <w:num w:numId="17">
    <w:abstractNumId w:val="3"/>
  </w:num>
  <w:num w:numId="18">
    <w:abstractNumId w:val="17"/>
  </w:num>
  <w:num w:numId="19">
    <w:abstractNumId w:val="5"/>
  </w:num>
  <w:num w:numId="20">
    <w:abstractNumId w:val="12"/>
  </w:num>
  <w:num w:numId="21">
    <w:abstractNumId w:val="6"/>
  </w:num>
  <w:num w:numId="22">
    <w:abstractNumId w:val="16"/>
  </w:num>
  <w:num w:numId="23">
    <w:abstractNumId w:val="4"/>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8720" w:allStyles="0" w:customStyles="0" w:latentStyles="0" w:stylesInUse="0" w:headingStyles="1" w:numberingStyles="0" w:tableStyles="0" w:directFormattingOnRuns="1" w:directFormattingOnParagraphs="1" w:directFormattingOnNumbering="1" w:directFormattingOnTables="0" w:clearFormatting="0" w:top3HeadingStyles="0" w:visibleStyles="0" w:alternateStyleNames="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8E7"/>
    <w:rsid w:val="00107E9A"/>
    <w:rsid w:val="001654BC"/>
    <w:rsid w:val="00180351"/>
    <w:rsid w:val="00183A9E"/>
    <w:rsid w:val="00204DE0"/>
    <w:rsid w:val="00225D09"/>
    <w:rsid w:val="002A05C5"/>
    <w:rsid w:val="002F2068"/>
    <w:rsid w:val="00352A6C"/>
    <w:rsid w:val="00353656"/>
    <w:rsid w:val="00384BE6"/>
    <w:rsid w:val="00395FCF"/>
    <w:rsid w:val="003B11A0"/>
    <w:rsid w:val="003C56C3"/>
    <w:rsid w:val="00495F76"/>
    <w:rsid w:val="004B3C7E"/>
    <w:rsid w:val="004D0750"/>
    <w:rsid w:val="004E79FD"/>
    <w:rsid w:val="005057A2"/>
    <w:rsid w:val="00563349"/>
    <w:rsid w:val="00571DF1"/>
    <w:rsid w:val="005863E3"/>
    <w:rsid w:val="005967A0"/>
    <w:rsid w:val="005C5BB8"/>
    <w:rsid w:val="00606E39"/>
    <w:rsid w:val="0062638E"/>
    <w:rsid w:val="00637471"/>
    <w:rsid w:val="00640A15"/>
    <w:rsid w:val="006637E8"/>
    <w:rsid w:val="006749CB"/>
    <w:rsid w:val="006B5D58"/>
    <w:rsid w:val="007076E0"/>
    <w:rsid w:val="00724EDF"/>
    <w:rsid w:val="00726BD0"/>
    <w:rsid w:val="00741615"/>
    <w:rsid w:val="007717A4"/>
    <w:rsid w:val="007B03B0"/>
    <w:rsid w:val="007C54C2"/>
    <w:rsid w:val="007D1F35"/>
    <w:rsid w:val="007F18D3"/>
    <w:rsid w:val="0083638B"/>
    <w:rsid w:val="00883FE9"/>
    <w:rsid w:val="008E040D"/>
    <w:rsid w:val="00982964"/>
    <w:rsid w:val="009C48BD"/>
    <w:rsid w:val="00A378E7"/>
    <w:rsid w:val="00AE7F00"/>
    <w:rsid w:val="00AF0542"/>
    <w:rsid w:val="00B35706"/>
    <w:rsid w:val="00B86B06"/>
    <w:rsid w:val="00B930C2"/>
    <w:rsid w:val="00C0007B"/>
    <w:rsid w:val="00C12D61"/>
    <w:rsid w:val="00C65DF8"/>
    <w:rsid w:val="00C7448B"/>
    <w:rsid w:val="00C80F8C"/>
    <w:rsid w:val="00C8117D"/>
    <w:rsid w:val="00C83629"/>
    <w:rsid w:val="00CA44C0"/>
    <w:rsid w:val="00CD1581"/>
    <w:rsid w:val="00CD52FA"/>
    <w:rsid w:val="00CF5154"/>
    <w:rsid w:val="00CF64A1"/>
    <w:rsid w:val="00D2563D"/>
    <w:rsid w:val="00D61811"/>
    <w:rsid w:val="00D878E4"/>
    <w:rsid w:val="00D97D52"/>
    <w:rsid w:val="00DF4A0D"/>
    <w:rsid w:val="00E05E95"/>
    <w:rsid w:val="00E06788"/>
    <w:rsid w:val="00E12A91"/>
    <w:rsid w:val="00E205D4"/>
    <w:rsid w:val="00E21554"/>
    <w:rsid w:val="00E27A28"/>
    <w:rsid w:val="00E361D3"/>
    <w:rsid w:val="00EB3702"/>
    <w:rsid w:val="00EB5E3E"/>
    <w:rsid w:val="00EB7FE0"/>
    <w:rsid w:val="00EC12C5"/>
    <w:rsid w:val="00F35695"/>
    <w:rsid w:val="00FA7BD9"/>
    <w:rsid w:val="00FB2AC4"/>
    <w:rsid w:val="00FC760A"/>
    <w:rsid w:val="00FF3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66C38"/>
  <w15:docId w15:val="{55EFFA37-1AC1-4B09-B3E7-BF8831069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D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7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
    <w:basedOn w:val="a0"/>
    <w:rsid w:val="00A378E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0">
    <w:name w:val="Основной текст (2)_"/>
    <w:basedOn w:val="a0"/>
    <w:rsid w:val="00D878E4"/>
    <w:rPr>
      <w:rFonts w:ascii="Times New Roman" w:eastAsia="Times New Roman" w:hAnsi="Times New Roman" w:cs="Times New Roman"/>
      <w:b w:val="0"/>
      <w:bCs w:val="0"/>
      <w:i w:val="0"/>
      <w:iCs w:val="0"/>
      <w:smallCaps w:val="0"/>
      <w:strike w:val="0"/>
      <w:sz w:val="22"/>
      <w:szCs w:val="22"/>
      <w:u w:val="none"/>
    </w:rPr>
  </w:style>
  <w:style w:type="paragraph" w:styleId="a4">
    <w:name w:val="List Paragraph"/>
    <w:basedOn w:val="a"/>
    <w:uiPriority w:val="34"/>
    <w:qFormat/>
    <w:rsid w:val="00204D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A273-1888-4029-BFF6-99046C3DA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4760</Words>
  <Characters>27138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Широбокова Анастасия Ивановна</cp:lastModifiedBy>
  <cp:revision>4</cp:revision>
  <dcterms:created xsi:type="dcterms:W3CDTF">2026-07-21T07:25:00Z</dcterms:created>
  <dcterms:modified xsi:type="dcterms:W3CDTF">2026-07-21T07:26:00Z</dcterms:modified>
</cp:coreProperties>
</file>